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55702" w14:textId="346B4DB4" w:rsidR="000908AE" w:rsidRDefault="006004DD" w:rsidP="000908AE">
      <w:pPr>
        <w:rPr>
          <w:rFonts w:ascii="Arial" w:hAnsi="Arial" w:cs="Arial"/>
          <w:color w:val="FF0000"/>
          <w:sz w:val="28"/>
          <w:szCs w:val="28"/>
        </w:rPr>
      </w:pPr>
      <w:bookmarkStart w:id="0" w:name="_GoBack"/>
      <w:bookmarkEnd w:id="0"/>
      <w:r>
        <w:rPr>
          <w:rFonts w:ascii="Arial" w:hAnsi="Arial" w:cs="Arial"/>
          <w:color w:val="FF0000"/>
          <w:sz w:val="28"/>
          <w:szCs w:val="28"/>
        </w:rPr>
        <w:t>(Logo du club)</w:t>
      </w:r>
    </w:p>
    <w:p w14:paraId="12499BCC" w14:textId="2CEA9EA1" w:rsidR="006004DD" w:rsidRDefault="006004DD" w:rsidP="000908AE">
      <w:pPr>
        <w:rPr>
          <w:rFonts w:ascii="Arial" w:hAnsi="Arial" w:cs="Arial"/>
          <w:color w:val="FF0000"/>
          <w:sz w:val="28"/>
          <w:szCs w:val="28"/>
        </w:rPr>
      </w:pPr>
    </w:p>
    <w:p w14:paraId="3FD43ED6" w14:textId="6DB207AB" w:rsidR="006004DD" w:rsidRDefault="006004DD" w:rsidP="000908AE">
      <w:pPr>
        <w:rPr>
          <w:rFonts w:ascii="Arial" w:hAnsi="Arial" w:cs="Arial"/>
          <w:color w:val="FF0000"/>
          <w:sz w:val="28"/>
          <w:szCs w:val="28"/>
        </w:rPr>
      </w:pPr>
      <w:r>
        <w:rPr>
          <w:rFonts w:ascii="Arial" w:hAnsi="Arial" w:cs="Arial"/>
          <w:color w:val="FF0000"/>
          <w:sz w:val="28"/>
          <w:szCs w:val="28"/>
        </w:rPr>
        <w:t>Nom du club</w:t>
      </w:r>
    </w:p>
    <w:p w14:paraId="61DD26D3" w14:textId="59A2627D" w:rsidR="006004DD" w:rsidRDefault="006004DD" w:rsidP="000908AE">
      <w:pPr>
        <w:rPr>
          <w:rFonts w:ascii="Arial" w:hAnsi="Arial" w:cs="Arial"/>
          <w:color w:val="FF0000"/>
          <w:sz w:val="28"/>
          <w:szCs w:val="28"/>
        </w:rPr>
      </w:pPr>
      <w:r>
        <w:rPr>
          <w:rFonts w:ascii="Arial" w:hAnsi="Arial" w:cs="Arial"/>
          <w:color w:val="FF0000"/>
          <w:sz w:val="28"/>
          <w:szCs w:val="28"/>
        </w:rPr>
        <w:t>Adresse</w:t>
      </w:r>
    </w:p>
    <w:p w14:paraId="45A93DC9" w14:textId="6DF00F88" w:rsidR="006004DD" w:rsidRDefault="006004DD" w:rsidP="000908AE">
      <w:pPr>
        <w:rPr>
          <w:rFonts w:ascii="Arial" w:hAnsi="Arial" w:cs="Arial"/>
          <w:color w:val="FF0000"/>
          <w:sz w:val="28"/>
          <w:szCs w:val="28"/>
        </w:rPr>
      </w:pPr>
      <w:r>
        <w:rPr>
          <w:rFonts w:ascii="Arial" w:hAnsi="Arial" w:cs="Arial"/>
          <w:color w:val="FF0000"/>
          <w:sz w:val="28"/>
          <w:szCs w:val="28"/>
        </w:rPr>
        <w:t>NPA, Lieu</w:t>
      </w:r>
    </w:p>
    <w:p w14:paraId="1FEDF70C" w14:textId="072B4A20" w:rsidR="006004DD" w:rsidRDefault="006004DD" w:rsidP="000908AE">
      <w:pPr>
        <w:rPr>
          <w:rFonts w:ascii="Arial" w:hAnsi="Arial" w:cs="Arial"/>
          <w:color w:val="FF0000"/>
          <w:sz w:val="28"/>
          <w:szCs w:val="28"/>
        </w:rPr>
      </w:pPr>
    </w:p>
    <w:p w14:paraId="49279704" w14:textId="0ED9478D" w:rsidR="006004DD" w:rsidRDefault="006004DD" w:rsidP="000908AE">
      <w:pPr>
        <w:rPr>
          <w:rFonts w:ascii="Arial" w:hAnsi="Arial" w:cs="Arial"/>
          <w:color w:val="FF0000"/>
          <w:sz w:val="28"/>
          <w:szCs w:val="28"/>
        </w:rPr>
      </w:pPr>
    </w:p>
    <w:p w14:paraId="409AB08F" w14:textId="09742A9B" w:rsidR="006004DD" w:rsidRDefault="006004DD" w:rsidP="000908AE">
      <w:pPr>
        <w:rPr>
          <w:rFonts w:ascii="Arial" w:hAnsi="Arial" w:cs="Arial"/>
          <w:color w:val="FF0000"/>
          <w:sz w:val="28"/>
          <w:szCs w:val="28"/>
        </w:rPr>
      </w:pPr>
    </w:p>
    <w:p w14:paraId="489328D1" w14:textId="77777777" w:rsidR="006004DD" w:rsidRPr="00717BD7" w:rsidRDefault="006004DD" w:rsidP="000908AE">
      <w:pPr>
        <w:rPr>
          <w:rFonts w:ascii="Arial" w:hAnsi="Arial" w:cs="Arial"/>
        </w:rPr>
      </w:pPr>
    </w:p>
    <w:p w14:paraId="6237A7B7" w14:textId="6A4798F3" w:rsidR="000908AE" w:rsidRDefault="006004DD" w:rsidP="000908AE">
      <w:pPr>
        <w:jc w:val="right"/>
        <w:rPr>
          <w:rFonts w:ascii="Arial" w:hAnsi="Arial" w:cs="Arial"/>
          <w:sz w:val="28"/>
          <w:szCs w:val="28"/>
        </w:rPr>
      </w:pPr>
      <w:r w:rsidRPr="006004DD">
        <w:rPr>
          <w:rFonts w:ascii="Arial" w:hAnsi="Arial" w:cs="Arial"/>
          <w:color w:val="FF0000"/>
          <w:sz w:val="28"/>
          <w:szCs w:val="28"/>
        </w:rPr>
        <w:t>Lieu, date</w:t>
      </w:r>
    </w:p>
    <w:p w14:paraId="0C29F5F8" w14:textId="77777777" w:rsidR="000908AE" w:rsidRDefault="000908AE" w:rsidP="000908AE">
      <w:pPr>
        <w:jc w:val="right"/>
        <w:rPr>
          <w:rFonts w:ascii="Arial" w:hAnsi="Arial" w:cs="Arial"/>
          <w:sz w:val="28"/>
          <w:szCs w:val="28"/>
        </w:rPr>
      </w:pPr>
    </w:p>
    <w:p w14:paraId="40CDE071" w14:textId="77777777" w:rsidR="000908AE" w:rsidRDefault="000908AE" w:rsidP="000908AE">
      <w:pPr>
        <w:rPr>
          <w:rFonts w:ascii="Arial" w:hAnsi="Arial" w:cs="Arial"/>
          <w:sz w:val="28"/>
          <w:szCs w:val="28"/>
        </w:rPr>
      </w:pPr>
    </w:p>
    <w:p w14:paraId="3528357B" w14:textId="77777777" w:rsidR="000908AE" w:rsidRDefault="000908AE" w:rsidP="000908AE">
      <w:pPr>
        <w:rPr>
          <w:rFonts w:ascii="Arial" w:hAnsi="Arial" w:cs="Arial"/>
          <w:sz w:val="28"/>
          <w:szCs w:val="28"/>
        </w:rPr>
      </w:pPr>
    </w:p>
    <w:p w14:paraId="62986EC5" w14:textId="77777777" w:rsidR="000908AE" w:rsidRDefault="000908AE" w:rsidP="000908AE">
      <w:pPr>
        <w:rPr>
          <w:rFonts w:ascii="Arial" w:hAnsi="Arial" w:cs="Arial"/>
          <w:sz w:val="28"/>
          <w:szCs w:val="28"/>
        </w:rPr>
      </w:pPr>
    </w:p>
    <w:p w14:paraId="0CDE7986" w14:textId="77777777" w:rsidR="000908AE" w:rsidRDefault="000908AE" w:rsidP="000908AE">
      <w:pPr>
        <w:jc w:val="right"/>
        <w:rPr>
          <w:rFonts w:ascii="Arial" w:hAnsi="Arial" w:cs="Arial"/>
          <w:sz w:val="28"/>
          <w:szCs w:val="28"/>
        </w:rPr>
      </w:pPr>
    </w:p>
    <w:p w14:paraId="4DE8CA1E" w14:textId="77777777" w:rsidR="000908AE" w:rsidRPr="00717BD7" w:rsidRDefault="000908AE" w:rsidP="000908AE">
      <w:pPr>
        <w:jc w:val="right"/>
        <w:rPr>
          <w:rFonts w:ascii="Arial" w:hAnsi="Arial" w:cs="Arial"/>
          <w:sz w:val="28"/>
          <w:szCs w:val="28"/>
        </w:rPr>
      </w:pPr>
    </w:p>
    <w:p w14:paraId="769EC2D4" w14:textId="61C8D973" w:rsidR="000908AE" w:rsidRDefault="000908AE" w:rsidP="000908AE">
      <w:pPr>
        <w:rPr>
          <w:rFonts w:ascii="Arial" w:hAnsi="Arial" w:cs="Arial"/>
          <w:b/>
          <w:bCs/>
          <w:sz w:val="40"/>
          <w:szCs w:val="40"/>
        </w:rPr>
      </w:pPr>
      <w:r>
        <w:rPr>
          <w:rFonts w:ascii="Arial" w:hAnsi="Arial" w:cs="Arial"/>
          <w:b/>
          <w:bCs/>
          <w:sz w:val="40"/>
          <w:szCs w:val="40"/>
        </w:rPr>
        <w:t xml:space="preserve">Concept de protection </w:t>
      </w:r>
      <w:r w:rsidR="006004DD" w:rsidRPr="006004DD">
        <w:rPr>
          <w:rFonts w:ascii="Arial" w:hAnsi="Arial" w:cs="Arial"/>
          <w:b/>
          <w:bCs/>
          <w:color w:val="FF0000"/>
          <w:sz w:val="40"/>
          <w:szCs w:val="40"/>
        </w:rPr>
        <w:t>« Nom du club »</w:t>
      </w:r>
    </w:p>
    <w:p w14:paraId="63CA2274" w14:textId="5C98A770" w:rsidR="004B542E" w:rsidRDefault="004B542E" w:rsidP="000908AE">
      <w:pPr>
        <w:rPr>
          <w:rFonts w:ascii="Arial" w:hAnsi="Arial" w:cs="Arial"/>
          <w:b/>
          <w:bCs/>
          <w:sz w:val="40"/>
          <w:szCs w:val="40"/>
        </w:rPr>
      </w:pPr>
    </w:p>
    <w:p w14:paraId="675C51B8" w14:textId="71C2B301" w:rsidR="004B542E" w:rsidRPr="00551ED9" w:rsidRDefault="004B542E" w:rsidP="000908AE">
      <w:pPr>
        <w:rPr>
          <w:rFonts w:ascii="Arial" w:hAnsi="Arial" w:cs="Arial"/>
          <w:b/>
          <w:bCs/>
          <w:sz w:val="40"/>
          <w:szCs w:val="40"/>
        </w:rPr>
      </w:pPr>
    </w:p>
    <w:p w14:paraId="43A5285D" w14:textId="77777777" w:rsidR="000908AE" w:rsidRPr="00B92B7D" w:rsidRDefault="000908AE" w:rsidP="000908AE">
      <w:pPr>
        <w:rPr>
          <w:rFonts w:ascii="Arial" w:hAnsi="Arial" w:cs="Arial"/>
          <w:b/>
          <w:bCs/>
          <w:sz w:val="40"/>
          <w:szCs w:val="40"/>
        </w:rPr>
      </w:pPr>
    </w:p>
    <w:p w14:paraId="53291EEE" w14:textId="09676809" w:rsidR="000908AE" w:rsidRDefault="00C57E70" w:rsidP="000908AE">
      <w:pPr>
        <w:jc w:val="both"/>
        <w:rPr>
          <w:rFonts w:ascii="Arial" w:hAnsi="Arial" w:cs="Arial"/>
          <w:b/>
          <w:bCs/>
          <w:sz w:val="24"/>
          <w:szCs w:val="24"/>
        </w:rPr>
      </w:pPr>
      <w:r>
        <w:rPr>
          <w:rFonts w:ascii="Arial" w:hAnsi="Arial" w:cs="Arial"/>
          <w:b/>
          <w:bCs/>
          <w:sz w:val="24"/>
          <w:szCs w:val="24"/>
        </w:rPr>
        <w:t>Président</w:t>
      </w:r>
      <w:r w:rsidR="00CF12D2">
        <w:rPr>
          <w:rFonts w:ascii="Arial" w:hAnsi="Arial" w:cs="Arial"/>
          <w:b/>
          <w:bCs/>
          <w:sz w:val="24"/>
          <w:szCs w:val="24"/>
        </w:rPr>
        <w:t>/e</w:t>
      </w:r>
      <w:r>
        <w:rPr>
          <w:rFonts w:ascii="Arial" w:hAnsi="Arial" w:cs="Arial"/>
          <w:b/>
          <w:bCs/>
          <w:sz w:val="24"/>
          <w:szCs w:val="24"/>
        </w:rPr>
        <w:t xml:space="preserve"> du </w:t>
      </w:r>
      <w:r w:rsidR="008C4830">
        <w:rPr>
          <w:rFonts w:ascii="Arial" w:hAnsi="Arial" w:cs="Arial"/>
          <w:b/>
          <w:bCs/>
          <w:sz w:val="24"/>
          <w:szCs w:val="24"/>
        </w:rPr>
        <w:t>club</w:t>
      </w:r>
    </w:p>
    <w:p w14:paraId="30B759C0" w14:textId="04FAF844" w:rsidR="008C4830" w:rsidRDefault="008C4830" w:rsidP="000908AE">
      <w:pPr>
        <w:jc w:val="both"/>
        <w:rPr>
          <w:rFonts w:ascii="Arial" w:hAnsi="Arial" w:cs="Arial"/>
          <w:b/>
          <w:bCs/>
          <w:sz w:val="24"/>
          <w:szCs w:val="24"/>
        </w:rPr>
      </w:pPr>
    </w:p>
    <w:p w14:paraId="7FA4D832" w14:textId="27D436DD" w:rsidR="008C4830" w:rsidRPr="008C4830" w:rsidRDefault="008C4830" w:rsidP="000908AE">
      <w:pPr>
        <w:jc w:val="both"/>
        <w:rPr>
          <w:rFonts w:ascii="Arial" w:hAnsi="Arial" w:cs="Arial"/>
          <w:color w:val="FF0000"/>
          <w:sz w:val="24"/>
          <w:szCs w:val="24"/>
        </w:rPr>
      </w:pPr>
      <w:r w:rsidRPr="008C4830">
        <w:rPr>
          <w:rFonts w:ascii="Arial" w:hAnsi="Arial" w:cs="Arial"/>
          <w:color w:val="FF0000"/>
          <w:sz w:val="24"/>
          <w:szCs w:val="24"/>
        </w:rPr>
        <w:t>Nom/Prénom</w:t>
      </w:r>
    </w:p>
    <w:p w14:paraId="13497F20" w14:textId="5080FEA3" w:rsidR="008C4830" w:rsidRPr="008C4830" w:rsidRDefault="008C4830" w:rsidP="000908AE">
      <w:pPr>
        <w:jc w:val="both"/>
        <w:rPr>
          <w:rFonts w:ascii="Arial" w:hAnsi="Arial" w:cs="Arial"/>
          <w:color w:val="FF0000"/>
          <w:sz w:val="24"/>
          <w:szCs w:val="24"/>
        </w:rPr>
      </w:pPr>
      <w:r w:rsidRPr="008C4830">
        <w:rPr>
          <w:rFonts w:ascii="Arial" w:hAnsi="Arial" w:cs="Arial"/>
          <w:color w:val="FF0000"/>
          <w:sz w:val="24"/>
          <w:szCs w:val="24"/>
        </w:rPr>
        <w:t>E-mail</w:t>
      </w:r>
    </w:p>
    <w:p w14:paraId="7FB59A9D" w14:textId="3367A185" w:rsidR="008C4830" w:rsidRPr="008C4830" w:rsidRDefault="008C4830" w:rsidP="000908AE">
      <w:pPr>
        <w:jc w:val="both"/>
        <w:rPr>
          <w:rFonts w:ascii="Arial" w:hAnsi="Arial" w:cs="Arial"/>
          <w:color w:val="FF0000"/>
          <w:sz w:val="24"/>
          <w:szCs w:val="24"/>
        </w:rPr>
      </w:pPr>
      <w:r w:rsidRPr="008C4830">
        <w:rPr>
          <w:rFonts w:ascii="Arial" w:hAnsi="Arial" w:cs="Arial"/>
          <w:color w:val="FF0000"/>
          <w:sz w:val="24"/>
          <w:szCs w:val="24"/>
        </w:rPr>
        <w:t>Numéro de téléphone</w:t>
      </w:r>
    </w:p>
    <w:p w14:paraId="14ABB5AC" w14:textId="1A654527" w:rsidR="006004DD" w:rsidRDefault="006004DD" w:rsidP="000908AE">
      <w:pPr>
        <w:jc w:val="both"/>
        <w:rPr>
          <w:rFonts w:ascii="Arial" w:hAnsi="Arial" w:cs="Arial"/>
          <w:b/>
          <w:bCs/>
          <w:sz w:val="24"/>
          <w:szCs w:val="24"/>
        </w:rPr>
      </w:pPr>
    </w:p>
    <w:p w14:paraId="3A1AAF74" w14:textId="267BE0CF" w:rsidR="006004DD" w:rsidRPr="00C57E70" w:rsidRDefault="00A40223" w:rsidP="000908AE">
      <w:pPr>
        <w:jc w:val="both"/>
        <w:rPr>
          <w:rFonts w:ascii="Arial" w:hAnsi="Arial" w:cs="Arial"/>
          <w:b/>
          <w:bCs/>
          <w:sz w:val="24"/>
          <w:szCs w:val="24"/>
        </w:rPr>
      </w:pPr>
      <w:r>
        <w:rPr>
          <w:rFonts w:ascii="Arial" w:hAnsi="Arial" w:cs="Arial"/>
          <w:b/>
          <w:bCs/>
          <w:sz w:val="24"/>
          <w:szCs w:val="24"/>
        </w:rPr>
        <w:t xml:space="preserve">Personne de contact – </w:t>
      </w:r>
      <w:r w:rsidR="006004DD">
        <w:rPr>
          <w:rFonts w:ascii="Arial" w:hAnsi="Arial" w:cs="Arial"/>
          <w:b/>
          <w:bCs/>
          <w:sz w:val="24"/>
          <w:szCs w:val="24"/>
        </w:rPr>
        <w:t>Responsable C</w:t>
      </w:r>
      <w:r w:rsidR="002764D5">
        <w:rPr>
          <w:rFonts w:ascii="Arial" w:hAnsi="Arial" w:cs="Arial"/>
          <w:b/>
          <w:bCs/>
          <w:sz w:val="24"/>
          <w:szCs w:val="24"/>
        </w:rPr>
        <w:t>ovid</w:t>
      </w:r>
      <w:r w:rsidR="006004DD">
        <w:rPr>
          <w:rFonts w:ascii="Arial" w:hAnsi="Arial" w:cs="Arial"/>
          <w:b/>
          <w:bCs/>
          <w:sz w:val="24"/>
          <w:szCs w:val="24"/>
        </w:rPr>
        <w:t>-19</w:t>
      </w:r>
    </w:p>
    <w:p w14:paraId="7173E83F" w14:textId="06A1A084" w:rsidR="00C57E70" w:rsidRDefault="00C57E70" w:rsidP="000908AE">
      <w:pPr>
        <w:jc w:val="both"/>
        <w:rPr>
          <w:rFonts w:ascii="Arial" w:hAnsi="Arial" w:cs="Arial"/>
          <w:sz w:val="24"/>
          <w:szCs w:val="24"/>
        </w:rPr>
      </w:pPr>
    </w:p>
    <w:p w14:paraId="5E0B1A31" w14:textId="77777777" w:rsidR="008C4830" w:rsidRPr="008C4830" w:rsidRDefault="008C4830" w:rsidP="008C4830">
      <w:pPr>
        <w:jc w:val="both"/>
        <w:rPr>
          <w:rFonts w:ascii="Arial" w:hAnsi="Arial" w:cs="Arial"/>
          <w:color w:val="FF0000"/>
          <w:sz w:val="24"/>
          <w:szCs w:val="24"/>
        </w:rPr>
      </w:pPr>
      <w:r w:rsidRPr="008C4830">
        <w:rPr>
          <w:rFonts w:ascii="Arial" w:hAnsi="Arial" w:cs="Arial"/>
          <w:color w:val="FF0000"/>
          <w:sz w:val="24"/>
          <w:szCs w:val="24"/>
        </w:rPr>
        <w:t>Nom/Prénom</w:t>
      </w:r>
    </w:p>
    <w:p w14:paraId="6AF8AAC1" w14:textId="77777777" w:rsidR="008C4830" w:rsidRPr="008C4830" w:rsidRDefault="008C4830" w:rsidP="008C4830">
      <w:pPr>
        <w:jc w:val="both"/>
        <w:rPr>
          <w:rFonts w:ascii="Arial" w:hAnsi="Arial" w:cs="Arial"/>
          <w:color w:val="FF0000"/>
          <w:sz w:val="24"/>
          <w:szCs w:val="24"/>
        </w:rPr>
      </w:pPr>
      <w:r w:rsidRPr="008C4830">
        <w:rPr>
          <w:rFonts w:ascii="Arial" w:hAnsi="Arial" w:cs="Arial"/>
          <w:color w:val="FF0000"/>
          <w:sz w:val="24"/>
          <w:szCs w:val="24"/>
        </w:rPr>
        <w:t>E-mail</w:t>
      </w:r>
    </w:p>
    <w:p w14:paraId="60BBAFF6" w14:textId="77777777" w:rsidR="008C4830" w:rsidRPr="008C4830" w:rsidRDefault="008C4830" w:rsidP="008C4830">
      <w:pPr>
        <w:jc w:val="both"/>
        <w:rPr>
          <w:rFonts w:ascii="Arial" w:hAnsi="Arial" w:cs="Arial"/>
          <w:color w:val="FF0000"/>
          <w:sz w:val="24"/>
          <w:szCs w:val="24"/>
        </w:rPr>
      </w:pPr>
      <w:r w:rsidRPr="008C4830">
        <w:rPr>
          <w:rFonts w:ascii="Arial" w:hAnsi="Arial" w:cs="Arial"/>
          <w:color w:val="FF0000"/>
          <w:sz w:val="24"/>
          <w:szCs w:val="24"/>
        </w:rPr>
        <w:t>Numéro de téléphone</w:t>
      </w:r>
    </w:p>
    <w:p w14:paraId="6B947DA1" w14:textId="77777777" w:rsidR="000908AE" w:rsidRPr="00C57E70" w:rsidRDefault="000908AE" w:rsidP="000908AE">
      <w:pPr>
        <w:jc w:val="both"/>
        <w:rPr>
          <w:rFonts w:ascii="Arial" w:hAnsi="Arial" w:cs="Arial"/>
          <w:sz w:val="24"/>
          <w:szCs w:val="24"/>
        </w:rPr>
      </w:pPr>
    </w:p>
    <w:p w14:paraId="3AA47C47" w14:textId="766130EF" w:rsidR="000908AE" w:rsidRPr="00717BD7" w:rsidRDefault="000908AE" w:rsidP="000908AE">
      <w:pPr>
        <w:jc w:val="both"/>
        <w:rPr>
          <w:rFonts w:ascii="Arial" w:hAnsi="Arial" w:cs="Arial"/>
          <w:sz w:val="24"/>
          <w:szCs w:val="24"/>
        </w:rPr>
      </w:pPr>
      <w:r w:rsidRPr="00717BD7">
        <w:rPr>
          <w:rFonts w:ascii="Arial" w:hAnsi="Arial" w:cs="Arial"/>
          <w:sz w:val="24"/>
          <w:szCs w:val="24"/>
        </w:rPr>
        <w:br w:type="page"/>
      </w:r>
      <w:r w:rsidR="008C4830">
        <w:rPr>
          <w:rFonts w:ascii="Arial" w:hAnsi="Arial" w:cs="Arial"/>
          <w:sz w:val="24"/>
          <w:szCs w:val="24"/>
        </w:rPr>
        <w:lastRenderedPageBreak/>
        <w:tab/>
      </w:r>
      <w:r w:rsidR="008C4830">
        <w:rPr>
          <w:rFonts w:ascii="Arial" w:hAnsi="Arial" w:cs="Arial"/>
          <w:sz w:val="24"/>
          <w:szCs w:val="24"/>
        </w:rPr>
        <w:tab/>
      </w:r>
    </w:p>
    <w:p w14:paraId="5340941F" w14:textId="1B20F2AA" w:rsidR="000908AE" w:rsidRPr="00A55496" w:rsidRDefault="000908AE" w:rsidP="00495F80">
      <w:pPr>
        <w:pStyle w:val="Default"/>
        <w:spacing w:after="360"/>
        <w:jc w:val="both"/>
        <w:rPr>
          <w:rFonts w:ascii="Arial" w:hAnsi="Arial" w:cs="Arial"/>
          <w:sz w:val="20"/>
          <w:szCs w:val="20"/>
        </w:rPr>
      </w:pPr>
      <w:r w:rsidRPr="00A55496">
        <w:rPr>
          <w:rFonts w:ascii="Arial" w:hAnsi="Arial" w:cs="Arial"/>
          <w:b/>
          <w:bCs/>
          <w:sz w:val="20"/>
          <w:szCs w:val="20"/>
        </w:rPr>
        <w:t>Conditions cadres concernant les conce</w:t>
      </w:r>
      <w:r w:rsidR="00CF12D2">
        <w:rPr>
          <w:rFonts w:ascii="Arial" w:hAnsi="Arial" w:cs="Arial"/>
          <w:b/>
          <w:bCs/>
          <w:sz w:val="20"/>
          <w:szCs w:val="20"/>
        </w:rPr>
        <w:t>pts de protection dans le sport</w:t>
      </w:r>
    </w:p>
    <w:p w14:paraId="649D817C" w14:textId="17D7E359" w:rsidR="000908AE" w:rsidRPr="00A55496" w:rsidRDefault="00C57E70" w:rsidP="00495F80">
      <w:pPr>
        <w:pStyle w:val="Default"/>
        <w:numPr>
          <w:ilvl w:val="0"/>
          <w:numId w:val="14"/>
        </w:numPr>
        <w:ind w:left="714" w:hanging="357"/>
        <w:jc w:val="both"/>
        <w:rPr>
          <w:rFonts w:ascii="Arial" w:hAnsi="Arial" w:cs="Arial"/>
          <w:sz w:val="20"/>
          <w:szCs w:val="20"/>
        </w:rPr>
      </w:pPr>
      <w:r w:rsidRPr="00A55496">
        <w:rPr>
          <w:rFonts w:ascii="Arial" w:hAnsi="Arial" w:cs="Arial"/>
          <w:sz w:val="20"/>
          <w:szCs w:val="20"/>
        </w:rPr>
        <w:t>Décisions du Conseil fédéral du 29 avril 2020</w:t>
      </w:r>
      <w:r w:rsidR="008C4830">
        <w:rPr>
          <w:rFonts w:ascii="Arial" w:hAnsi="Arial" w:cs="Arial"/>
          <w:sz w:val="20"/>
          <w:szCs w:val="20"/>
        </w:rPr>
        <w:t xml:space="preserve">, </w:t>
      </w:r>
      <w:r w:rsidR="002764D5">
        <w:rPr>
          <w:rFonts w:ascii="Arial" w:hAnsi="Arial" w:cs="Arial"/>
          <w:sz w:val="20"/>
          <w:szCs w:val="20"/>
        </w:rPr>
        <w:t>révision de l’ordonnance 2 Covid</w:t>
      </w:r>
      <w:r w:rsidRPr="00A55496">
        <w:rPr>
          <w:rFonts w:ascii="Arial" w:hAnsi="Arial" w:cs="Arial"/>
          <w:sz w:val="20"/>
          <w:szCs w:val="20"/>
        </w:rPr>
        <w:t>-19 relative à l’assouplissement des m</w:t>
      </w:r>
      <w:r w:rsidR="00EA5B85">
        <w:rPr>
          <w:rFonts w:ascii="Arial" w:hAnsi="Arial" w:cs="Arial"/>
          <w:sz w:val="20"/>
          <w:szCs w:val="20"/>
        </w:rPr>
        <w:t>esures dans le domaine du sport.</w:t>
      </w:r>
    </w:p>
    <w:p w14:paraId="6C389BFA" w14:textId="71C57788" w:rsidR="00C57E70" w:rsidRDefault="00C57E70" w:rsidP="00495F80">
      <w:pPr>
        <w:pStyle w:val="Default"/>
        <w:numPr>
          <w:ilvl w:val="0"/>
          <w:numId w:val="14"/>
        </w:numPr>
        <w:spacing w:after="240"/>
        <w:jc w:val="both"/>
        <w:rPr>
          <w:rFonts w:ascii="Arial" w:hAnsi="Arial" w:cs="Arial"/>
          <w:sz w:val="20"/>
          <w:szCs w:val="20"/>
        </w:rPr>
      </w:pPr>
      <w:r w:rsidRPr="00A55496">
        <w:rPr>
          <w:rFonts w:ascii="Arial" w:hAnsi="Arial" w:cs="Arial"/>
          <w:sz w:val="20"/>
          <w:szCs w:val="20"/>
        </w:rPr>
        <w:t>Concept de protection de l’Association suisse de Futnet.</w:t>
      </w:r>
    </w:p>
    <w:p w14:paraId="3F8784A2" w14:textId="77777777" w:rsidR="00775C27" w:rsidRPr="00A55496" w:rsidRDefault="00775C27" w:rsidP="00775C27">
      <w:pPr>
        <w:pStyle w:val="Default"/>
        <w:spacing w:after="240"/>
        <w:jc w:val="both"/>
        <w:rPr>
          <w:rFonts w:ascii="Arial" w:hAnsi="Arial" w:cs="Arial"/>
          <w:sz w:val="20"/>
          <w:szCs w:val="20"/>
        </w:rPr>
      </w:pPr>
    </w:p>
    <w:p w14:paraId="77C5CF68" w14:textId="44D77780" w:rsidR="00C57E70" w:rsidRPr="00A55496" w:rsidRDefault="000908AE" w:rsidP="00495F80">
      <w:pPr>
        <w:pStyle w:val="Default"/>
        <w:spacing w:after="120"/>
        <w:jc w:val="both"/>
        <w:rPr>
          <w:rFonts w:ascii="Arial" w:hAnsi="Arial" w:cs="Arial"/>
          <w:b/>
          <w:bCs/>
          <w:sz w:val="20"/>
          <w:szCs w:val="20"/>
        </w:rPr>
      </w:pPr>
      <w:r w:rsidRPr="00A55496">
        <w:rPr>
          <w:rFonts w:ascii="Arial" w:hAnsi="Arial" w:cs="Arial"/>
          <w:b/>
          <w:bCs/>
          <w:sz w:val="20"/>
          <w:szCs w:val="20"/>
        </w:rPr>
        <w:t xml:space="preserve">Objectif des concepts de protection </w:t>
      </w:r>
      <w:r w:rsidR="00C57E70" w:rsidRPr="00A55496">
        <w:rPr>
          <w:rFonts w:ascii="Arial" w:hAnsi="Arial" w:cs="Arial"/>
          <w:b/>
          <w:bCs/>
          <w:sz w:val="20"/>
          <w:szCs w:val="20"/>
        </w:rPr>
        <w:t>pour le Futnet</w:t>
      </w:r>
    </w:p>
    <w:p w14:paraId="45A560CA" w14:textId="4CD26E1B" w:rsidR="00C57E70" w:rsidRPr="00A55496" w:rsidRDefault="00C57E70" w:rsidP="00495F80">
      <w:pPr>
        <w:pStyle w:val="Default"/>
        <w:numPr>
          <w:ilvl w:val="0"/>
          <w:numId w:val="16"/>
        </w:numPr>
        <w:ind w:left="714" w:hanging="357"/>
        <w:jc w:val="both"/>
        <w:rPr>
          <w:rFonts w:ascii="Arial" w:hAnsi="Arial" w:cs="Arial"/>
          <w:b/>
          <w:bCs/>
          <w:sz w:val="20"/>
          <w:szCs w:val="20"/>
        </w:rPr>
      </w:pPr>
      <w:r w:rsidRPr="00A55496">
        <w:rPr>
          <w:rFonts w:ascii="Arial" w:hAnsi="Arial" w:cs="Arial"/>
          <w:sz w:val="20"/>
          <w:szCs w:val="20"/>
        </w:rPr>
        <w:t xml:space="preserve">Reprise des </w:t>
      </w:r>
      <w:r w:rsidR="00EA5B85">
        <w:rPr>
          <w:rFonts w:ascii="Arial" w:hAnsi="Arial" w:cs="Arial"/>
          <w:sz w:val="20"/>
          <w:szCs w:val="20"/>
        </w:rPr>
        <w:t>entraînement</w:t>
      </w:r>
      <w:r w:rsidRPr="00A55496">
        <w:rPr>
          <w:rFonts w:ascii="Arial" w:hAnsi="Arial" w:cs="Arial"/>
          <w:sz w:val="20"/>
          <w:szCs w:val="20"/>
        </w:rPr>
        <w:t>s en club.</w:t>
      </w:r>
    </w:p>
    <w:p w14:paraId="3AAD5F5D" w14:textId="30988245" w:rsidR="00C57E70" w:rsidRPr="00A55496" w:rsidRDefault="00C57E70" w:rsidP="00495F80">
      <w:pPr>
        <w:pStyle w:val="Default"/>
        <w:numPr>
          <w:ilvl w:val="0"/>
          <w:numId w:val="16"/>
        </w:numPr>
        <w:ind w:left="714" w:hanging="357"/>
        <w:jc w:val="both"/>
        <w:rPr>
          <w:rFonts w:ascii="Arial" w:hAnsi="Arial" w:cs="Arial"/>
          <w:b/>
          <w:bCs/>
          <w:sz w:val="20"/>
          <w:szCs w:val="20"/>
        </w:rPr>
      </w:pPr>
      <w:r w:rsidRPr="00A55496">
        <w:rPr>
          <w:rFonts w:ascii="Arial" w:hAnsi="Arial" w:cs="Arial"/>
          <w:sz w:val="20"/>
          <w:szCs w:val="20"/>
        </w:rPr>
        <w:t>Chaque club, groupe d’</w:t>
      </w:r>
      <w:r w:rsidR="00EA5B85">
        <w:rPr>
          <w:rFonts w:ascii="Arial" w:hAnsi="Arial" w:cs="Arial"/>
          <w:sz w:val="20"/>
          <w:szCs w:val="20"/>
        </w:rPr>
        <w:t>entraînement</w:t>
      </w:r>
      <w:r w:rsidRPr="00A55496">
        <w:rPr>
          <w:rFonts w:ascii="Arial" w:hAnsi="Arial" w:cs="Arial"/>
          <w:sz w:val="20"/>
          <w:szCs w:val="20"/>
        </w:rPr>
        <w:t xml:space="preserve"> et installation sportive doit disposer d’un concept de protection</w:t>
      </w:r>
      <w:r w:rsidR="00FE2DB8" w:rsidRPr="00A55496">
        <w:rPr>
          <w:rFonts w:ascii="Arial" w:hAnsi="Arial" w:cs="Arial"/>
          <w:sz w:val="20"/>
          <w:szCs w:val="20"/>
        </w:rPr>
        <w:t>.</w:t>
      </w:r>
    </w:p>
    <w:p w14:paraId="00224F95" w14:textId="4697E25E" w:rsidR="00FE2DB8" w:rsidRPr="00A55496" w:rsidRDefault="00FE2DB8" w:rsidP="00495F80">
      <w:pPr>
        <w:pStyle w:val="Default"/>
        <w:numPr>
          <w:ilvl w:val="0"/>
          <w:numId w:val="16"/>
        </w:numPr>
        <w:ind w:left="714" w:hanging="357"/>
        <w:jc w:val="both"/>
        <w:rPr>
          <w:rFonts w:ascii="Arial" w:hAnsi="Arial" w:cs="Arial"/>
          <w:b/>
          <w:bCs/>
          <w:sz w:val="20"/>
          <w:szCs w:val="20"/>
        </w:rPr>
      </w:pPr>
      <w:r w:rsidRPr="00A55496">
        <w:rPr>
          <w:rFonts w:ascii="Arial" w:hAnsi="Arial" w:cs="Arial"/>
          <w:sz w:val="20"/>
          <w:szCs w:val="20"/>
        </w:rPr>
        <w:t xml:space="preserve">Le concept de protection de l’Association suisse de Futnet est clair, simple et </w:t>
      </w:r>
      <w:r w:rsidR="008C4830" w:rsidRPr="00A55496">
        <w:rPr>
          <w:rFonts w:ascii="Arial" w:hAnsi="Arial" w:cs="Arial"/>
          <w:sz w:val="20"/>
          <w:szCs w:val="20"/>
        </w:rPr>
        <w:t>pragmatique à</w:t>
      </w:r>
      <w:r w:rsidRPr="00A55496">
        <w:rPr>
          <w:rFonts w:ascii="Arial" w:hAnsi="Arial" w:cs="Arial"/>
          <w:sz w:val="20"/>
          <w:szCs w:val="20"/>
        </w:rPr>
        <w:t xml:space="preserve"> mettre en œuvre.</w:t>
      </w:r>
    </w:p>
    <w:p w14:paraId="6691C055" w14:textId="21D013D1" w:rsidR="00FE2DB8" w:rsidRPr="00A55496" w:rsidRDefault="00FE2DB8" w:rsidP="00495F80">
      <w:pPr>
        <w:pStyle w:val="Default"/>
        <w:numPr>
          <w:ilvl w:val="0"/>
          <w:numId w:val="16"/>
        </w:numPr>
        <w:ind w:left="714" w:hanging="357"/>
        <w:jc w:val="both"/>
        <w:rPr>
          <w:rFonts w:ascii="Arial" w:hAnsi="Arial" w:cs="Arial"/>
          <w:b/>
          <w:bCs/>
          <w:sz w:val="20"/>
          <w:szCs w:val="20"/>
        </w:rPr>
      </w:pPr>
      <w:r w:rsidRPr="00A55496">
        <w:rPr>
          <w:rFonts w:ascii="Arial" w:hAnsi="Arial" w:cs="Arial"/>
          <w:sz w:val="20"/>
          <w:szCs w:val="20"/>
        </w:rPr>
        <w:t>Le concept de protection de l’Association suisse de Futnet sert de modèle pour les clubs et les groupes d’</w:t>
      </w:r>
      <w:r w:rsidR="00EA5B85">
        <w:rPr>
          <w:rFonts w:ascii="Arial" w:hAnsi="Arial" w:cs="Arial"/>
          <w:sz w:val="20"/>
          <w:szCs w:val="20"/>
        </w:rPr>
        <w:t>entraînement</w:t>
      </w:r>
      <w:r w:rsidRPr="00A55496">
        <w:rPr>
          <w:rFonts w:ascii="Arial" w:hAnsi="Arial" w:cs="Arial"/>
          <w:sz w:val="20"/>
          <w:szCs w:val="20"/>
        </w:rPr>
        <w:t>.</w:t>
      </w:r>
    </w:p>
    <w:p w14:paraId="62503237" w14:textId="39A353A7" w:rsidR="00775C27" w:rsidRDefault="00775C27" w:rsidP="00775C27">
      <w:pPr>
        <w:pStyle w:val="Default"/>
        <w:spacing w:after="120"/>
        <w:jc w:val="both"/>
        <w:rPr>
          <w:rFonts w:ascii="Arial" w:hAnsi="Arial" w:cs="Arial"/>
          <w:b/>
          <w:bCs/>
          <w:sz w:val="20"/>
          <w:szCs w:val="20"/>
        </w:rPr>
      </w:pPr>
    </w:p>
    <w:p w14:paraId="49CD082E" w14:textId="77777777" w:rsidR="00775C27" w:rsidRPr="00A55496" w:rsidRDefault="00775C27" w:rsidP="00775C27">
      <w:pPr>
        <w:pStyle w:val="Default"/>
        <w:spacing w:after="120"/>
        <w:jc w:val="both"/>
        <w:rPr>
          <w:rFonts w:ascii="Arial" w:hAnsi="Arial" w:cs="Arial"/>
          <w:b/>
          <w:bCs/>
          <w:sz w:val="20"/>
          <w:szCs w:val="20"/>
        </w:rPr>
      </w:pPr>
    </w:p>
    <w:p w14:paraId="48E3E0EF" w14:textId="52F02A86" w:rsidR="000908AE" w:rsidRPr="00A55496" w:rsidRDefault="00CF12D2" w:rsidP="00495F80">
      <w:pPr>
        <w:pStyle w:val="Default"/>
        <w:spacing w:after="120"/>
        <w:jc w:val="both"/>
        <w:rPr>
          <w:rFonts w:ascii="Arial" w:hAnsi="Arial" w:cs="Arial"/>
          <w:sz w:val="20"/>
          <w:szCs w:val="20"/>
        </w:rPr>
      </w:pPr>
      <w:r>
        <w:rPr>
          <w:rFonts w:ascii="Arial" w:hAnsi="Arial" w:cs="Arial"/>
          <w:b/>
          <w:bCs/>
          <w:sz w:val="20"/>
          <w:szCs w:val="20"/>
        </w:rPr>
        <w:t>Résumé des principes généraux</w:t>
      </w:r>
    </w:p>
    <w:p w14:paraId="693902F2" w14:textId="1F9BF1DC" w:rsidR="000908AE" w:rsidRPr="00A55496" w:rsidRDefault="000908AE" w:rsidP="00495F80">
      <w:pPr>
        <w:pStyle w:val="Default"/>
        <w:numPr>
          <w:ilvl w:val="0"/>
          <w:numId w:val="16"/>
        </w:numPr>
        <w:jc w:val="both"/>
        <w:rPr>
          <w:rFonts w:ascii="Arial" w:hAnsi="Arial" w:cs="Arial"/>
          <w:sz w:val="20"/>
          <w:szCs w:val="20"/>
        </w:rPr>
      </w:pPr>
      <w:r w:rsidRPr="00A55496">
        <w:rPr>
          <w:rFonts w:ascii="Arial" w:hAnsi="Arial" w:cs="Arial"/>
          <w:sz w:val="20"/>
          <w:szCs w:val="20"/>
        </w:rPr>
        <w:t xml:space="preserve">Respect </w:t>
      </w:r>
      <w:r w:rsidR="00CF12D2">
        <w:rPr>
          <w:rFonts w:ascii="Arial" w:hAnsi="Arial" w:cs="Arial"/>
          <w:sz w:val="20"/>
          <w:szCs w:val="20"/>
        </w:rPr>
        <w:t>des règles d’hygiène de l’OFSP.</w:t>
      </w:r>
    </w:p>
    <w:p w14:paraId="4B32DAC0" w14:textId="034F6B0A" w:rsidR="000908AE" w:rsidRPr="00A55496" w:rsidRDefault="000908AE" w:rsidP="00495F80">
      <w:pPr>
        <w:pStyle w:val="Default"/>
        <w:numPr>
          <w:ilvl w:val="0"/>
          <w:numId w:val="16"/>
        </w:numPr>
        <w:jc w:val="both"/>
        <w:rPr>
          <w:rFonts w:ascii="Arial" w:hAnsi="Arial" w:cs="Arial"/>
          <w:sz w:val="20"/>
          <w:szCs w:val="20"/>
        </w:rPr>
      </w:pPr>
      <w:r w:rsidRPr="00A55496">
        <w:rPr>
          <w:rFonts w:ascii="Arial" w:hAnsi="Arial" w:cs="Arial"/>
          <w:sz w:val="20"/>
          <w:szCs w:val="20"/>
        </w:rPr>
        <w:t>Distanciation sociale (2 m de distance entre toutes les personnes</w:t>
      </w:r>
      <w:r w:rsidR="00D30967">
        <w:rPr>
          <w:rFonts w:ascii="Arial" w:hAnsi="Arial" w:cs="Arial"/>
          <w:sz w:val="20"/>
          <w:szCs w:val="20"/>
        </w:rPr>
        <w:t> ;</w:t>
      </w:r>
      <w:r w:rsidRPr="00A55496">
        <w:rPr>
          <w:rFonts w:ascii="Arial" w:hAnsi="Arial" w:cs="Arial"/>
          <w:sz w:val="20"/>
          <w:szCs w:val="20"/>
        </w:rPr>
        <w:t xml:space="preserve"> 10 m</w:t>
      </w:r>
      <w:r w:rsidR="00EA5B85">
        <w:rPr>
          <w:rFonts w:ascii="Arial" w:hAnsi="Arial" w:cs="Arial"/>
          <w:sz w:val="20"/>
          <w:szCs w:val="20"/>
          <w:vertAlign w:val="superscript"/>
        </w:rPr>
        <w:t>2</w:t>
      </w:r>
      <w:r w:rsidRPr="00A55496">
        <w:rPr>
          <w:rFonts w:ascii="Arial" w:hAnsi="Arial" w:cs="Arial"/>
          <w:sz w:val="13"/>
          <w:szCs w:val="13"/>
        </w:rPr>
        <w:t xml:space="preserve"> </w:t>
      </w:r>
      <w:r w:rsidRPr="00A55496">
        <w:rPr>
          <w:rFonts w:ascii="Arial" w:hAnsi="Arial" w:cs="Arial"/>
          <w:sz w:val="20"/>
          <w:szCs w:val="20"/>
        </w:rPr>
        <w:t>par pers</w:t>
      </w:r>
      <w:r w:rsidR="00CF12D2">
        <w:rPr>
          <w:rFonts w:ascii="Arial" w:hAnsi="Arial" w:cs="Arial"/>
          <w:sz w:val="20"/>
          <w:szCs w:val="20"/>
        </w:rPr>
        <w:t>onne, pas de contact corporel).</w:t>
      </w:r>
    </w:p>
    <w:p w14:paraId="78FED39C" w14:textId="03361572" w:rsidR="000908AE" w:rsidRPr="00A55496" w:rsidRDefault="000908AE" w:rsidP="00495F80">
      <w:pPr>
        <w:pStyle w:val="Default"/>
        <w:numPr>
          <w:ilvl w:val="0"/>
          <w:numId w:val="16"/>
        </w:numPr>
        <w:jc w:val="both"/>
        <w:rPr>
          <w:rFonts w:ascii="Arial" w:hAnsi="Arial" w:cs="Arial"/>
          <w:sz w:val="20"/>
          <w:szCs w:val="20"/>
        </w:rPr>
      </w:pPr>
      <w:r w:rsidRPr="00A55496">
        <w:rPr>
          <w:rFonts w:ascii="Arial" w:hAnsi="Arial" w:cs="Arial"/>
          <w:sz w:val="20"/>
          <w:szCs w:val="20"/>
        </w:rPr>
        <w:t xml:space="preserve">Rassemblements de </w:t>
      </w:r>
      <w:r w:rsidR="00EA5B85">
        <w:rPr>
          <w:rFonts w:ascii="Arial" w:hAnsi="Arial" w:cs="Arial"/>
          <w:sz w:val="20"/>
          <w:szCs w:val="20"/>
        </w:rPr>
        <w:t>5</w:t>
      </w:r>
      <w:r w:rsidRPr="00A55496">
        <w:rPr>
          <w:rFonts w:ascii="Arial" w:hAnsi="Arial" w:cs="Arial"/>
          <w:sz w:val="20"/>
          <w:szCs w:val="20"/>
        </w:rPr>
        <w:t xml:space="preserve"> personnes au maximum, conformément aux prescriptions des autorités. Dans la mesure du possible, composition de groupes identiques à chaque fois et établissement d’une liste des participants pour le suivi des ch</w:t>
      </w:r>
      <w:r w:rsidR="00CF12D2">
        <w:rPr>
          <w:rFonts w:ascii="Arial" w:hAnsi="Arial" w:cs="Arial"/>
          <w:sz w:val="20"/>
          <w:szCs w:val="20"/>
        </w:rPr>
        <w:t>aînes d’infection potentielles.</w:t>
      </w:r>
    </w:p>
    <w:p w14:paraId="6308FC09" w14:textId="000F7157" w:rsidR="000908AE" w:rsidRDefault="000908AE" w:rsidP="00495F80">
      <w:pPr>
        <w:pStyle w:val="Default"/>
        <w:numPr>
          <w:ilvl w:val="0"/>
          <w:numId w:val="16"/>
        </w:numPr>
        <w:spacing w:after="240"/>
        <w:jc w:val="both"/>
        <w:rPr>
          <w:rFonts w:ascii="Arial" w:hAnsi="Arial" w:cs="Arial"/>
          <w:sz w:val="20"/>
          <w:szCs w:val="20"/>
        </w:rPr>
      </w:pPr>
      <w:r w:rsidRPr="00A55496">
        <w:rPr>
          <w:rFonts w:ascii="Arial" w:hAnsi="Arial" w:cs="Arial"/>
          <w:sz w:val="20"/>
          <w:szCs w:val="20"/>
        </w:rPr>
        <w:t>Respect des prescriptions spécifiques de l’OFSP pour les personne</w:t>
      </w:r>
      <w:r w:rsidR="00CF12D2">
        <w:rPr>
          <w:rFonts w:ascii="Arial" w:hAnsi="Arial" w:cs="Arial"/>
          <w:sz w:val="20"/>
          <w:szCs w:val="20"/>
        </w:rPr>
        <w:t>s particulièrement vulnérables.</w:t>
      </w:r>
    </w:p>
    <w:p w14:paraId="2AD224F6" w14:textId="77777777" w:rsidR="00775C27" w:rsidRPr="00A55496" w:rsidRDefault="00775C27" w:rsidP="00775C27">
      <w:pPr>
        <w:pStyle w:val="Default"/>
        <w:spacing w:after="240"/>
        <w:jc w:val="both"/>
        <w:rPr>
          <w:rFonts w:ascii="Arial" w:hAnsi="Arial" w:cs="Arial"/>
          <w:sz w:val="20"/>
          <w:szCs w:val="20"/>
        </w:rPr>
      </w:pPr>
    </w:p>
    <w:p w14:paraId="6AB9C28E" w14:textId="77777777" w:rsidR="000908AE" w:rsidRPr="00A55496" w:rsidRDefault="000908AE" w:rsidP="00495F80">
      <w:pPr>
        <w:pStyle w:val="Default"/>
        <w:spacing w:after="120"/>
        <w:jc w:val="both"/>
        <w:rPr>
          <w:rFonts w:ascii="Arial" w:hAnsi="Arial" w:cs="Arial"/>
          <w:b/>
          <w:bCs/>
          <w:sz w:val="20"/>
          <w:szCs w:val="20"/>
        </w:rPr>
      </w:pPr>
      <w:r w:rsidRPr="00A55496">
        <w:rPr>
          <w:rFonts w:ascii="Arial" w:hAnsi="Arial" w:cs="Arial"/>
          <w:b/>
          <w:bCs/>
          <w:sz w:val="20"/>
          <w:szCs w:val="20"/>
        </w:rPr>
        <w:t xml:space="preserve">Objectifs de l’Association suisse de Futnet </w:t>
      </w:r>
    </w:p>
    <w:p w14:paraId="7369A0E4" w14:textId="3B823376" w:rsidR="000908AE" w:rsidRPr="00A55496" w:rsidRDefault="000908AE" w:rsidP="00495F80">
      <w:pPr>
        <w:pStyle w:val="Default"/>
        <w:spacing w:after="120"/>
        <w:jc w:val="both"/>
        <w:rPr>
          <w:rFonts w:ascii="Arial" w:hAnsi="Arial" w:cs="Arial"/>
          <w:sz w:val="20"/>
          <w:szCs w:val="20"/>
        </w:rPr>
      </w:pPr>
      <w:r w:rsidRPr="00A55496">
        <w:rPr>
          <w:rFonts w:ascii="Arial" w:hAnsi="Arial" w:cs="Arial"/>
          <w:sz w:val="20"/>
          <w:szCs w:val="20"/>
        </w:rPr>
        <w:t>Afin de s’aligner sur les mesures de l’OFSP</w:t>
      </w:r>
      <w:r w:rsidR="008C4830">
        <w:rPr>
          <w:rFonts w:ascii="Arial" w:hAnsi="Arial" w:cs="Arial"/>
          <w:sz w:val="20"/>
          <w:szCs w:val="20"/>
        </w:rPr>
        <w:t>,</w:t>
      </w:r>
      <w:r w:rsidRPr="00A55496">
        <w:rPr>
          <w:rFonts w:ascii="Arial" w:hAnsi="Arial" w:cs="Arial"/>
          <w:sz w:val="20"/>
          <w:szCs w:val="20"/>
        </w:rPr>
        <w:t xml:space="preserve"> l’Association suisse de Futnet </w:t>
      </w:r>
      <w:r w:rsidR="00FC1425" w:rsidRPr="00A55496">
        <w:rPr>
          <w:rFonts w:ascii="Arial" w:hAnsi="Arial" w:cs="Arial"/>
          <w:sz w:val="20"/>
          <w:szCs w:val="20"/>
        </w:rPr>
        <w:t>a</w:t>
      </w:r>
      <w:r w:rsidRPr="00A55496">
        <w:rPr>
          <w:rFonts w:ascii="Arial" w:hAnsi="Arial" w:cs="Arial"/>
          <w:sz w:val="20"/>
          <w:szCs w:val="20"/>
        </w:rPr>
        <w:t xml:space="preserve"> rédig</w:t>
      </w:r>
      <w:r w:rsidR="00FC1425" w:rsidRPr="00A55496">
        <w:rPr>
          <w:rFonts w:ascii="Arial" w:hAnsi="Arial" w:cs="Arial"/>
          <w:sz w:val="20"/>
          <w:szCs w:val="20"/>
        </w:rPr>
        <w:t xml:space="preserve">é </w:t>
      </w:r>
      <w:r w:rsidRPr="00A55496">
        <w:rPr>
          <w:rFonts w:ascii="Arial" w:hAnsi="Arial" w:cs="Arial"/>
          <w:sz w:val="20"/>
          <w:szCs w:val="20"/>
        </w:rPr>
        <w:t>son propre plan de protection destiné à ses clubs affiliés. Voici les objectifs de ce plan de protection.</w:t>
      </w:r>
    </w:p>
    <w:p w14:paraId="364E4CD4" w14:textId="414A2ED7" w:rsidR="000908AE" w:rsidRPr="00A55496" w:rsidRDefault="000908AE" w:rsidP="00495F80">
      <w:pPr>
        <w:pStyle w:val="Default"/>
        <w:numPr>
          <w:ilvl w:val="0"/>
          <w:numId w:val="3"/>
        </w:numPr>
        <w:jc w:val="both"/>
        <w:rPr>
          <w:rFonts w:ascii="Arial" w:hAnsi="Arial" w:cs="Arial"/>
          <w:sz w:val="20"/>
          <w:szCs w:val="20"/>
        </w:rPr>
      </w:pPr>
      <w:r w:rsidRPr="00A55496">
        <w:rPr>
          <w:rFonts w:ascii="Arial" w:hAnsi="Arial" w:cs="Arial"/>
          <w:sz w:val="20"/>
          <w:szCs w:val="20"/>
        </w:rPr>
        <w:t>Nos règles, processus et instructions sont conformes aux exigences des autorités (des contrôles</w:t>
      </w:r>
      <w:r w:rsidR="00CF12D2">
        <w:rPr>
          <w:rFonts w:ascii="Arial" w:hAnsi="Arial" w:cs="Arial"/>
          <w:sz w:val="20"/>
          <w:szCs w:val="20"/>
        </w:rPr>
        <w:t xml:space="preserve"> de police peuvent avoir lieu).</w:t>
      </w:r>
    </w:p>
    <w:p w14:paraId="74E6408C" w14:textId="28442CDC" w:rsidR="000908AE" w:rsidRPr="00A55496" w:rsidRDefault="000908AE" w:rsidP="00495F80">
      <w:pPr>
        <w:pStyle w:val="Default"/>
        <w:numPr>
          <w:ilvl w:val="0"/>
          <w:numId w:val="3"/>
        </w:numPr>
        <w:jc w:val="both"/>
        <w:rPr>
          <w:rFonts w:ascii="Arial" w:hAnsi="Arial" w:cs="Arial"/>
          <w:sz w:val="20"/>
          <w:szCs w:val="20"/>
        </w:rPr>
      </w:pPr>
      <w:r w:rsidRPr="00A55496">
        <w:rPr>
          <w:rFonts w:ascii="Arial" w:hAnsi="Arial" w:cs="Arial"/>
          <w:sz w:val="20"/>
          <w:szCs w:val="20"/>
        </w:rPr>
        <w:t>Le messa</w:t>
      </w:r>
      <w:r w:rsidR="00CF12D2">
        <w:rPr>
          <w:rFonts w:ascii="Arial" w:hAnsi="Arial" w:cs="Arial"/>
          <w:sz w:val="20"/>
          <w:szCs w:val="20"/>
        </w:rPr>
        <w:t>ge adressé au public est clair :</w:t>
      </w:r>
      <w:r w:rsidRPr="00A55496">
        <w:rPr>
          <w:rFonts w:ascii="Arial" w:hAnsi="Arial" w:cs="Arial"/>
          <w:sz w:val="20"/>
          <w:szCs w:val="20"/>
        </w:rPr>
        <w:t xml:space="preserve"> "Nous sommes et resterons solidaires, nous respectons strictement les lignes directrices". Nous nous comportons de manière exemplaire, car cela va dans l’intérêt du Futnet et de la santé de tous ceux qui pratiquent notre sport.</w:t>
      </w:r>
    </w:p>
    <w:p w14:paraId="40472B67" w14:textId="5339C866" w:rsidR="000908AE" w:rsidRPr="00A55496" w:rsidRDefault="000908AE" w:rsidP="00495F80">
      <w:pPr>
        <w:pStyle w:val="Default"/>
        <w:numPr>
          <w:ilvl w:val="0"/>
          <w:numId w:val="3"/>
        </w:numPr>
        <w:jc w:val="both"/>
        <w:rPr>
          <w:rFonts w:ascii="Arial" w:hAnsi="Arial" w:cs="Arial"/>
          <w:sz w:val="20"/>
          <w:szCs w:val="20"/>
        </w:rPr>
      </w:pPr>
      <w:r w:rsidRPr="00A55496">
        <w:rPr>
          <w:rFonts w:ascii="Arial" w:hAnsi="Arial" w:cs="Arial"/>
          <w:sz w:val="20"/>
          <w:szCs w:val="20"/>
        </w:rPr>
        <w:t>Pour les clubs et les exploitants d'installations</w:t>
      </w:r>
      <w:r w:rsidR="00A40223">
        <w:rPr>
          <w:rFonts w:ascii="Arial" w:hAnsi="Arial" w:cs="Arial"/>
          <w:sz w:val="20"/>
          <w:szCs w:val="20"/>
        </w:rPr>
        <w:t xml:space="preserve"> sportives :</w:t>
      </w:r>
      <w:r w:rsidRPr="00A55496">
        <w:rPr>
          <w:rFonts w:ascii="Arial" w:hAnsi="Arial" w:cs="Arial"/>
          <w:sz w:val="20"/>
          <w:szCs w:val="20"/>
        </w:rPr>
        <w:t xml:space="preserve"> des règles claires et simples, des processus clairs, des solutions pragmatique</w:t>
      </w:r>
      <w:r w:rsidR="00CF12D2">
        <w:rPr>
          <w:rFonts w:ascii="Arial" w:hAnsi="Arial" w:cs="Arial"/>
          <w:sz w:val="20"/>
          <w:szCs w:val="20"/>
        </w:rPr>
        <w:t>s et faciles à mettre en œuvre.</w:t>
      </w:r>
    </w:p>
    <w:p w14:paraId="0558E1AB" w14:textId="2C4BD004" w:rsidR="000908AE" w:rsidRPr="00A55496" w:rsidRDefault="000908AE" w:rsidP="00495F80">
      <w:pPr>
        <w:pStyle w:val="Default"/>
        <w:numPr>
          <w:ilvl w:val="0"/>
          <w:numId w:val="3"/>
        </w:numPr>
        <w:jc w:val="both"/>
        <w:rPr>
          <w:rFonts w:ascii="Arial" w:hAnsi="Arial" w:cs="Arial"/>
          <w:sz w:val="20"/>
          <w:szCs w:val="20"/>
        </w:rPr>
      </w:pPr>
      <w:r w:rsidRPr="00A55496">
        <w:rPr>
          <w:rFonts w:ascii="Arial" w:hAnsi="Arial" w:cs="Arial"/>
          <w:sz w:val="20"/>
          <w:szCs w:val="20"/>
        </w:rPr>
        <w:t>Pour les</w:t>
      </w:r>
      <w:r w:rsidR="00D30967">
        <w:rPr>
          <w:rFonts w:ascii="Arial" w:hAnsi="Arial" w:cs="Arial"/>
          <w:sz w:val="20"/>
          <w:szCs w:val="20"/>
        </w:rPr>
        <w:t xml:space="preserve"> joueurs et joueuses de </w:t>
      </w:r>
      <w:proofErr w:type="spellStart"/>
      <w:r w:rsidR="00D30967">
        <w:rPr>
          <w:rFonts w:ascii="Arial" w:hAnsi="Arial" w:cs="Arial"/>
          <w:sz w:val="20"/>
          <w:szCs w:val="20"/>
        </w:rPr>
        <w:t>Futnet</w:t>
      </w:r>
      <w:proofErr w:type="spellEnd"/>
      <w:r w:rsidR="00D30967">
        <w:rPr>
          <w:rFonts w:ascii="Arial" w:hAnsi="Arial" w:cs="Arial"/>
          <w:sz w:val="20"/>
          <w:szCs w:val="20"/>
        </w:rPr>
        <w:t> :</w:t>
      </w:r>
      <w:r w:rsidRPr="00A55496">
        <w:rPr>
          <w:rFonts w:ascii="Arial" w:hAnsi="Arial" w:cs="Arial"/>
          <w:sz w:val="20"/>
          <w:szCs w:val="20"/>
        </w:rPr>
        <w:t xml:space="preserve"> des règles et des processus clairs et simples. Ceux-ci assurent la sécurité. Chaque athlète sai</w:t>
      </w:r>
      <w:r w:rsidR="00CF12D2">
        <w:rPr>
          <w:rFonts w:ascii="Arial" w:hAnsi="Arial" w:cs="Arial"/>
          <w:sz w:val="20"/>
          <w:szCs w:val="20"/>
        </w:rPr>
        <w:t>t comment il doit se comporter.</w:t>
      </w:r>
    </w:p>
    <w:p w14:paraId="5C02F89D" w14:textId="0D55E472" w:rsidR="00FE2DB8" w:rsidRPr="00A55496" w:rsidRDefault="000908AE" w:rsidP="00495F80">
      <w:pPr>
        <w:pStyle w:val="Default"/>
        <w:numPr>
          <w:ilvl w:val="0"/>
          <w:numId w:val="3"/>
        </w:numPr>
        <w:jc w:val="both"/>
        <w:rPr>
          <w:rFonts w:ascii="Arial" w:hAnsi="Arial" w:cs="Arial"/>
          <w:sz w:val="20"/>
          <w:szCs w:val="20"/>
        </w:rPr>
      </w:pPr>
      <w:r w:rsidRPr="00A55496">
        <w:rPr>
          <w:rFonts w:ascii="Arial" w:hAnsi="Arial" w:cs="Arial"/>
          <w:sz w:val="20"/>
          <w:szCs w:val="20"/>
        </w:rPr>
        <w:t>Les entraîneurs de Futnet peuvent reprendre leur activité. Les entraîneurs bénévoles peuvent à leur tour transmettre leurs conn</w:t>
      </w:r>
      <w:r w:rsidR="00CF12D2">
        <w:rPr>
          <w:rFonts w:ascii="Arial" w:hAnsi="Arial" w:cs="Arial"/>
          <w:sz w:val="20"/>
          <w:szCs w:val="20"/>
        </w:rPr>
        <w:t>aissances et leur enthousiasme.</w:t>
      </w:r>
    </w:p>
    <w:p w14:paraId="5F26669F" w14:textId="77777777" w:rsidR="000E0EE1" w:rsidRPr="00A55496" w:rsidRDefault="000E0EE1" w:rsidP="00495F80">
      <w:pPr>
        <w:pStyle w:val="Default"/>
        <w:ind w:left="720"/>
        <w:jc w:val="both"/>
        <w:rPr>
          <w:rFonts w:ascii="Arial" w:hAnsi="Arial" w:cs="Arial"/>
          <w:sz w:val="20"/>
          <w:szCs w:val="20"/>
        </w:rPr>
      </w:pPr>
    </w:p>
    <w:p w14:paraId="6B1CDA67" w14:textId="77777777" w:rsidR="005330AE" w:rsidRDefault="005330AE" w:rsidP="000908AE">
      <w:pPr>
        <w:pStyle w:val="Default"/>
        <w:spacing w:after="120"/>
        <w:rPr>
          <w:rFonts w:ascii="Arial" w:hAnsi="Arial" w:cs="Arial"/>
          <w:sz w:val="20"/>
          <w:szCs w:val="20"/>
        </w:rPr>
      </w:pPr>
    </w:p>
    <w:p w14:paraId="38CB8B19" w14:textId="77777777" w:rsidR="005330AE" w:rsidRDefault="005330AE" w:rsidP="000908AE">
      <w:pPr>
        <w:pStyle w:val="Default"/>
        <w:spacing w:after="120"/>
        <w:rPr>
          <w:rFonts w:ascii="Arial" w:hAnsi="Arial" w:cs="Arial"/>
          <w:sz w:val="20"/>
          <w:szCs w:val="20"/>
        </w:rPr>
      </w:pPr>
    </w:p>
    <w:p w14:paraId="7A479E1E" w14:textId="77777777" w:rsidR="005330AE" w:rsidRDefault="005330AE" w:rsidP="000908AE">
      <w:pPr>
        <w:pStyle w:val="Default"/>
        <w:spacing w:after="120"/>
        <w:rPr>
          <w:rFonts w:ascii="Arial" w:hAnsi="Arial" w:cs="Arial"/>
          <w:sz w:val="20"/>
          <w:szCs w:val="20"/>
        </w:rPr>
      </w:pPr>
    </w:p>
    <w:p w14:paraId="4BEAB66B" w14:textId="77777777" w:rsidR="005330AE" w:rsidRDefault="005330AE" w:rsidP="000908AE">
      <w:pPr>
        <w:pStyle w:val="Default"/>
        <w:spacing w:after="120"/>
        <w:rPr>
          <w:rFonts w:ascii="Arial" w:hAnsi="Arial" w:cs="Arial"/>
          <w:sz w:val="20"/>
          <w:szCs w:val="20"/>
        </w:rPr>
      </w:pPr>
    </w:p>
    <w:p w14:paraId="6BC4F8B1" w14:textId="77777777" w:rsidR="005330AE" w:rsidRDefault="005330AE" w:rsidP="000908AE">
      <w:pPr>
        <w:pStyle w:val="Default"/>
        <w:spacing w:after="120"/>
        <w:rPr>
          <w:rFonts w:ascii="Arial" w:hAnsi="Arial" w:cs="Arial"/>
          <w:sz w:val="20"/>
          <w:szCs w:val="20"/>
        </w:rPr>
      </w:pPr>
    </w:p>
    <w:p w14:paraId="65A03DE2" w14:textId="77777777" w:rsidR="005330AE" w:rsidRDefault="005330AE" w:rsidP="000908AE">
      <w:pPr>
        <w:pStyle w:val="Default"/>
        <w:spacing w:after="120"/>
        <w:rPr>
          <w:rFonts w:ascii="Arial" w:hAnsi="Arial" w:cs="Arial"/>
          <w:sz w:val="20"/>
          <w:szCs w:val="20"/>
        </w:rPr>
      </w:pPr>
    </w:p>
    <w:p w14:paraId="4A87C30C" w14:textId="107B4138" w:rsidR="000908AE" w:rsidRPr="00A55496" w:rsidRDefault="000908AE" w:rsidP="00775C27">
      <w:pPr>
        <w:pStyle w:val="Default"/>
        <w:spacing w:before="480" w:after="480"/>
        <w:rPr>
          <w:rFonts w:ascii="Arial" w:hAnsi="Arial" w:cs="Arial"/>
          <w:sz w:val="28"/>
          <w:szCs w:val="28"/>
        </w:rPr>
      </w:pPr>
      <w:r w:rsidRPr="00A55496">
        <w:rPr>
          <w:rFonts w:ascii="Arial" w:hAnsi="Arial" w:cs="Arial"/>
          <w:b/>
          <w:bCs/>
          <w:sz w:val="28"/>
          <w:szCs w:val="28"/>
        </w:rPr>
        <w:lastRenderedPageBreak/>
        <w:t xml:space="preserve">Responsabilité </w:t>
      </w:r>
      <w:r w:rsidR="00FE2DB8" w:rsidRPr="00A55496">
        <w:rPr>
          <w:rFonts w:ascii="Arial" w:hAnsi="Arial" w:cs="Arial"/>
          <w:b/>
          <w:bCs/>
          <w:sz w:val="28"/>
          <w:szCs w:val="28"/>
        </w:rPr>
        <w:t>/ Charges / Devoirs</w:t>
      </w:r>
    </w:p>
    <w:tbl>
      <w:tblPr>
        <w:tblStyle w:val="Grilledutableau"/>
        <w:tblW w:w="9639"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283"/>
        <w:gridCol w:w="3402"/>
      </w:tblGrid>
      <w:tr w:rsidR="00FE2DB8" w:rsidRPr="00A55496" w14:paraId="57AC6A45" w14:textId="77777777" w:rsidTr="00DA5F5E">
        <w:tc>
          <w:tcPr>
            <w:tcW w:w="5954" w:type="dxa"/>
            <w:shd w:val="clear" w:color="auto" w:fill="D9D9D9" w:themeFill="background1" w:themeFillShade="D9"/>
          </w:tcPr>
          <w:p w14:paraId="201203DD" w14:textId="77777777" w:rsidR="00FE2DB8" w:rsidRPr="00A55496" w:rsidRDefault="00FE2DB8" w:rsidP="00DA5F5E">
            <w:pPr>
              <w:spacing w:before="60" w:after="60"/>
              <w:rPr>
                <w:rFonts w:ascii="Arial" w:hAnsi="Arial" w:cs="Arial"/>
                <w:b/>
                <w:lang w:val="fr-CH"/>
              </w:rPr>
            </w:pPr>
            <w:r w:rsidRPr="00A55496">
              <w:rPr>
                <w:rFonts w:ascii="Arial" w:hAnsi="Arial" w:cs="Arial"/>
                <w:b/>
                <w:lang w:val="fr-CH"/>
              </w:rPr>
              <w:t>Mesure / Description</w:t>
            </w:r>
          </w:p>
        </w:tc>
        <w:tc>
          <w:tcPr>
            <w:tcW w:w="283" w:type="dxa"/>
            <w:shd w:val="clear" w:color="auto" w:fill="D9D9D9" w:themeFill="background1" w:themeFillShade="D9"/>
          </w:tcPr>
          <w:p w14:paraId="6E2B0621" w14:textId="77777777" w:rsidR="00FE2DB8" w:rsidRPr="00A55496" w:rsidRDefault="00FE2DB8" w:rsidP="00DA5F5E">
            <w:pPr>
              <w:spacing w:before="60" w:after="60"/>
              <w:rPr>
                <w:rFonts w:ascii="Arial" w:hAnsi="Arial" w:cs="Arial"/>
                <w:lang w:val="fr-CH"/>
              </w:rPr>
            </w:pPr>
          </w:p>
        </w:tc>
        <w:tc>
          <w:tcPr>
            <w:tcW w:w="3402" w:type="dxa"/>
            <w:shd w:val="clear" w:color="auto" w:fill="D9D9D9" w:themeFill="background1" w:themeFillShade="D9"/>
          </w:tcPr>
          <w:p w14:paraId="03971FD2" w14:textId="77777777" w:rsidR="00FE2DB8" w:rsidRPr="00A55496" w:rsidRDefault="00FE2DB8" w:rsidP="00DA5F5E">
            <w:pPr>
              <w:spacing w:before="60" w:after="60"/>
              <w:rPr>
                <w:rFonts w:ascii="Arial" w:hAnsi="Arial" w:cs="Arial"/>
                <w:b/>
                <w:lang w:val="fr-CH"/>
              </w:rPr>
            </w:pPr>
            <w:r w:rsidRPr="00A55496">
              <w:rPr>
                <w:rFonts w:ascii="Arial" w:hAnsi="Arial" w:cs="Arial"/>
                <w:b/>
                <w:lang w:val="fr-CH"/>
              </w:rPr>
              <w:t>Responsabilité</w:t>
            </w:r>
          </w:p>
        </w:tc>
      </w:tr>
      <w:tr w:rsidR="00FE2DB8" w:rsidRPr="00A55496" w14:paraId="38A2EFFD" w14:textId="77777777" w:rsidTr="00DA5F5E">
        <w:tc>
          <w:tcPr>
            <w:tcW w:w="5954" w:type="dxa"/>
          </w:tcPr>
          <w:p w14:paraId="0C75AEA3" w14:textId="4A3D294B" w:rsidR="00FE2DB8" w:rsidRPr="00A55496" w:rsidRDefault="00FE2DB8" w:rsidP="00775C27">
            <w:pPr>
              <w:spacing w:after="60"/>
              <w:ind w:left="113" w:right="113"/>
              <w:jc w:val="both"/>
              <w:rPr>
                <w:rFonts w:ascii="Arial" w:hAnsi="Arial" w:cs="Arial"/>
                <w:lang w:val="fr-CH"/>
              </w:rPr>
            </w:pPr>
            <w:r w:rsidRPr="00A55496">
              <w:rPr>
                <w:rFonts w:ascii="Arial" w:hAnsi="Arial" w:cs="Arial"/>
                <w:lang w:val="fr-CH"/>
              </w:rPr>
              <w:t>Nommer un représentant</w:t>
            </w:r>
            <w:r w:rsidR="00EA5B85">
              <w:rPr>
                <w:rFonts w:ascii="Arial" w:hAnsi="Arial" w:cs="Arial"/>
                <w:lang w:val="fr-CH"/>
              </w:rPr>
              <w:t xml:space="preserve"> </w:t>
            </w:r>
            <w:r w:rsidR="002764D5">
              <w:rPr>
                <w:rFonts w:ascii="Arial" w:hAnsi="Arial" w:cs="Arial"/>
                <w:lang w:val="fr-CH"/>
              </w:rPr>
              <w:t>/ une représentante Covid</w:t>
            </w:r>
            <w:r w:rsidRPr="00A55496">
              <w:rPr>
                <w:rFonts w:ascii="Arial" w:hAnsi="Arial" w:cs="Arial"/>
                <w:lang w:val="fr-CH"/>
              </w:rPr>
              <w:t>-19</w:t>
            </w:r>
          </w:p>
        </w:tc>
        <w:tc>
          <w:tcPr>
            <w:tcW w:w="283" w:type="dxa"/>
          </w:tcPr>
          <w:p w14:paraId="19B96754" w14:textId="77777777" w:rsidR="00FE2DB8" w:rsidRPr="00A55496" w:rsidRDefault="00FE2DB8" w:rsidP="00495F80">
            <w:pPr>
              <w:spacing w:before="60" w:after="60"/>
              <w:jc w:val="both"/>
              <w:rPr>
                <w:rFonts w:ascii="Arial" w:hAnsi="Arial" w:cs="Arial"/>
                <w:lang w:val="fr-CH"/>
              </w:rPr>
            </w:pPr>
          </w:p>
        </w:tc>
        <w:tc>
          <w:tcPr>
            <w:tcW w:w="3402" w:type="dxa"/>
          </w:tcPr>
          <w:p w14:paraId="21791E93" w14:textId="5D68989E" w:rsidR="00FE2DB8" w:rsidRPr="00775C27" w:rsidRDefault="00FE2DB8" w:rsidP="00775C27">
            <w:pPr>
              <w:pStyle w:val="Paragraphedeliste"/>
              <w:numPr>
                <w:ilvl w:val="0"/>
                <w:numId w:val="28"/>
              </w:numPr>
              <w:spacing w:before="60" w:after="60"/>
              <w:ind w:left="454" w:right="113"/>
              <w:jc w:val="both"/>
              <w:rPr>
                <w:rFonts w:ascii="Arial" w:hAnsi="Arial" w:cs="Arial"/>
                <w:lang w:val="fr-CH"/>
              </w:rPr>
            </w:pPr>
            <w:r w:rsidRPr="00775C27">
              <w:rPr>
                <w:rFonts w:ascii="Arial" w:hAnsi="Arial" w:cs="Arial"/>
                <w:lang w:val="fr-CH"/>
              </w:rPr>
              <w:t>Club / groupes d'</w:t>
            </w:r>
            <w:r w:rsidR="00EA5B85">
              <w:rPr>
                <w:rFonts w:ascii="Arial" w:hAnsi="Arial" w:cs="Arial"/>
                <w:lang w:val="fr-CH"/>
              </w:rPr>
              <w:t>entraînement</w:t>
            </w:r>
          </w:p>
          <w:p w14:paraId="3E96C226" w14:textId="77777777" w:rsidR="00FE2DB8" w:rsidRPr="00775C27" w:rsidRDefault="00FE2DB8" w:rsidP="00775C27">
            <w:pPr>
              <w:pStyle w:val="Paragraphedeliste"/>
              <w:numPr>
                <w:ilvl w:val="0"/>
                <w:numId w:val="28"/>
              </w:numPr>
              <w:spacing w:before="60" w:after="60"/>
              <w:ind w:left="454" w:right="113"/>
              <w:rPr>
                <w:rFonts w:ascii="Arial" w:hAnsi="Arial" w:cs="Arial"/>
                <w:lang w:val="fr-CH"/>
              </w:rPr>
            </w:pPr>
            <w:r w:rsidRPr="00775C27">
              <w:rPr>
                <w:rFonts w:ascii="Arial" w:hAnsi="Arial" w:cs="Arial"/>
                <w:lang w:val="fr-CH"/>
              </w:rPr>
              <w:t>Responsables des infrastructures</w:t>
            </w:r>
          </w:p>
        </w:tc>
      </w:tr>
      <w:tr w:rsidR="00FE2DB8" w:rsidRPr="00A55496" w14:paraId="20A6788A" w14:textId="77777777" w:rsidTr="00DA5F5E">
        <w:tc>
          <w:tcPr>
            <w:tcW w:w="5954" w:type="dxa"/>
          </w:tcPr>
          <w:p w14:paraId="79E20170" w14:textId="0B0AE66A" w:rsidR="000D5527" w:rsidRPr="00495F80" w:rsidRDefault="000D5527" w:rsidP="00775C27">
            <w:pPr>
              <w:spacing w:after="240"/>
              <w:ind w:left="113" w:right="113"/>
              <w:jc w:val="both"/>
              <w:rPr>
                <w:rFonts w:ascii="Arial" w:hAnsi="Arial" w:cs="Arial"/>
                <w:b/>
                <w:bCs/>
                <w:iCs/>
                <w:lang w:val="fr-CH"/>
              </w:rPr>
            </w:pPr>
            <w:r w:rsidRPr="00495F80">
              <w:rPr>
                <w:rFonts w:ascii="Arial" w:hAnsi="Arial" w:cs="Arial"/>
                <w:b/>
                <w:bCs/>
                <w:iCs/>
                <w:lang w:val="fr-CH"/>
              </w:rPr>
              <w:t>Responsabilité primordiale</w:t>
            </w:r>
          </w:p>
          <w:p w14:paraId="1A9C4207" w14:textId="4206F722" w:rsidR="00FE2DB8" w:rsidRPr="00775C27" w:rsidRDefault="00FE2DB8" w:rsidP="00775C27">
            <w:pPr>
              <w:pStyle w:val="Paragraphedeliste"/>
              <w:numPr>
                <w:ilvl w:val="0"/>
                <w:numId w:val="24"/>
              </w:numPr>
              <w:spacing w:after="60"/>
              <w:ind w:left="454" w:right="113"/>
              <w:jc w:val="both"/>
              <w:rPr>
                <w:rFonts w:ascii="Arial" w:hAnsi="Arial" w:cs="Arial"/>
                <w:lang w:val="fr-CH"/>
              </w:rPr>
            </w:pPr>
            <w:r w:rsidRPr="00775C27">
              <w:rPr>
                <w:rFonts w:ascii="Arial" w:hAnsi="Arial" w:cs="Arial"/>
                <w:lang w:val="fr-CH"/>
              </w:rPr>
              <w:t>Responsabilité de la mise en œuvre cohérente des mesures de protection</w:t>
            </w:r>
            <w:r w:rsidR="00EA5B85">
              <w:rPr>
                <w:rFonts w:ascii="Arial" w:hAnsi="Arial" w:cs="Arial"/>
                <w:lang w:val="fr-CH"/>
              </w:rPr>
              <w:t>.</w:t>
            </w:r>
          </w:p>
        </w:tc>
        <w:tc>
          <w:tcPr>
            <w:tcW w:w="283" w:type="dxa"/>
          </w:tcPr>
          <w:p w14:paraId="779DB538" w14:textId="77777777" w:rsidR="00FE2DB8" w:rsidRPr="00A55496" w:rsidRDefault="00FE2DB8" w:rsidP="00495F80">
            <w:pPr>
              <w:spacing w:before="60" w:after="60"/>
              <w:jc w:val="both"/>
              <w:rPr>
                <w:rFonts w:ascii="Arial" w:hAnsi="Arial" w:cs="Arial"/>
                <w:lang w:val="fr-CH"/>
              </w:rPr>
            </w:pPr>
          </w:p>
        </w:tc>
        <w:tc>
          <w:tcPr>
            <w:tcW w:w="3402" w:type="dxa"/>
          </w:tcPr>
          <w:p w14:paraId="783E2BC3" w14:textId="582E167D" w:rsidR="00FE2DB8" w:rsidRPr="00775C27" w:rsidRDefault="000D5527" w:rsidP="00775C27">
            <w:pPr>
              <w:pStyle w:val="Paragraphedeliste"/>
              <w:numPr>
                <w:ilvl w:val="0"/>
                <w:numId w:val="28"/>
              </w:numPr>
              <w:spacing w:before="60" w:after="60"/>
              <w:ind w:left="454" w:right="113"/>
              <w:jc w:val="both"/>
              <w:rPr>
                <w:rFonts w:ascii="Arial" w:hAnsi="Arial" w:cs="Arial"/>
                <w:lang w:val="fr-CH"/>
              </w:rPr>
            </w:pPr>
            <w:r w:rsidRPr="00775C27">
              <w:rPr>
                <w:rFonts w:ascii="Arial" w:hAnsi="Arial" w:cs="Arial"/>
                <w:lang w:val="fr-CH"/>
              </w:rPr>
              <w:t>Dirigeant</w:t>
            </w:r>
            <w:r w:rsidR="00BF034E" w:rsidRPr="00775C27">
              <w:rPr>
                <w:rFonts w:ascii="Arial" w:hAnsi="Arial" w:cs="Arial"/>
                <w:lang w:val="fr-CH"/>
              </w:rPr>
              <w:t xml:space="preserve"> du</w:t>
            </w:r>
            <w:r w:rsidR="00FE2DB8" w:rsidRPr="00775C27">
              <w:rPr>
                <w:rFonts w:ascii="Arial" w:hAnsi="Arial" w:cs="Arial"/>
                <w:lang w:val="fr-CH"/>
              </w:rPr>
              <w:t xml:space="preserve"> club</w:t>
            </w:r>
          </w:p>
          <w:p w14:paraId="0421D2F3" w14:textId="77777777" w:rsidR="00FE2DB8" w:rsidRPr="00775C27" w:rsidRDefault="00FE2DB8" w:rsidP="00775C27">
            <w:pPr>
              <w:pStyle w:val="Paragraphedeliste"/>
              <w:numPr>
                <w:ilvl w:val="0"/>
                <w:numId w:val="28"/>
              </w:numPr>
              <w:spacing w:before="60" w:after="60"/>
              <w:ind w:left="454" w:right="113"/>
              <w:rPr>
                <w:rFonts w:ascii="Arial" w:hAnsi="Arial" w:cs="Arial"/>
                <w:lang w:val="fr-CH"/>
              </w:rPr>
            </w:pPr>
            <w:r w:rsidRPr="00775C27">
              <w:rPr>
                <w:rFonts w:ascii="Arial" w:hAnsi="Arial" w:cs="Arial"/>
                <w:lang w:val="fr-CH"/>
              </w:rPr>
              <w:t>Responsables des infrastructures</w:t>
            </w:r>
          </w:p>
        </w:tc>
      </w:tr>
      <w:tr w:rsidR="00FE2DB8" w:rsidRPr="00A55496" w14:paraId="471BD7C6" w14:textId="77777777" w:rsidTr="00DA5F5E">
        <w:tc>
          <w:tcPr>
            <w:tcW w:w="5954" w:type="dxa"/>
          </w:tcPr>
          <w:p w14:paraId="2D6B0BD1" w14:textId="77777777" w:rsidR="00FE2DB8" w:rsidRPr="00495F80" w:rsidRDefault="00FE2DB8" w:rsidP="00775C27">
            <w:pPr>
              <w:spacing w:after="240"/>
              <w:ind w:left="113" w:right="113"/>
              <w:jc w:val="both"/>
              <w:rPr>
                <w:rFonts w:ascii="Arial" w:hAnsi="Arial" w:cs="Arial"/>
                <w:b/>
                <w:bCs/>
                <w:iCs/>
                <w:lang w:val="fr-CH"/>
              </w:rPr>
            </w:pPr>
            <w:r w:rsidRPr="00495F80">
              <w:rPr>
                <w:rFonts w:ascii="Arial" w:hAnsi="Arial" w:cs="Arial"/>
                <w:b/>
                <w:bCs/>
                <w:iCs/>
                <w:lang w:val="fr-CH"/>
              </w:rPr>
              <w:t>Evaluation des risques et tri</w:t>
            </w:r>
          </w:p>
          <w:p w14:paraId="5830B01B" w14:textId="5EBBAACA" w:rsidR="00FE2DB8" w:rsidRPr="00775C27" w:rsidRDefault="00FE2DB8" w:rsidP="00775C27">
            <w:pPr>
              <w:pStyle w:val="Paragraphedeliste"/>
              <w:numPr>
                <w:ilvl w:val="0"/>
                <w:numId w:val="23"/>
              </w:numPr>
              <w:ind w:left="454" w:right="113"/>
              <w:jc w:val="both"/>
              <w:rPr>
                <w:rFonts w:ascii="Arial" w:hAnsi="Arial" w:cs="Arial"/>
                <w:lang w:val="fr-CH" w:eastAsia="de-DE"/>
              </w:rPr>
            </w:pPr>
            <w:r w:rsidRPr="00775C27">
              <w:rPr>
                <w:rFonts w:ascii="Arial" w:hAnsi="Arial" w:cs="Arial"/>
                <w:lang w:val="fr-CH" w:eastAsia="de-DE"/>
              </w:rPr>
              <w:t xml:space="preserve">Les athlètes et les entraîneurs présentant des symptômes d’infection ne sont pas autorisés à participer aux </w:t>
            </w:r>
            <w:r w:rsidR="00EA5B85">
              <w:rPr>
                <w:rFonts w:ascii="Arial" w:hAnsi="Arial" w:cs="Arial"/>
                <w:lang w:val="fr-CH" w:eastAsia="de-DE"/>
              </w:rPr>
              <w:t>entraînement</w:t>
            </w:r>
            <w:r w:rsidRPr="00775C27">
              <w:rPr>
                <w:rFonts w:ascii="Arial" w:hAnsi="Arial" w:cs="Arial"/>
                <w:lang w:val="fr-CH" w:eastAsia="de-DE"/>
              </w:rPr>
              <w:t>s.</w:t>
            </w:r>
          </w:p>
          <w:p w14:paraId="7EB127EA" w14:textId="61AA2A96" w:rsidR="00FE2DB8" w:rsidRPr="00775C27" w:rsidRDefault="00FE2DB8" w:rsidP="00775C27">
            <w:pPr>
              <w:pStyle w:val="Paragraphedeliste"/>
              <w:numPr>
                <w:ilvl w:val="0"/>
                <w:numId w:val="23"/>
              </w:numPr>
              <w:ind w:left="454" w:right="113"/>
              <w:jc w:val="both"/>
              <w:rPr>
                <w:rFonts w:ascii="Arial" w:hAnsi="Arial" w:cs="Arial"/>
                <w:lang w:val="fr-CH" w:eastAsia="de-DE"/>
              </w:rPr>
            </w:pPr>
            <w:r w:rsidRPr="00775C27">
              <w:rPr>
                <w:rFonts w:ascii="Arial" w:hAnsi="Arial" w:cs="Arial"/>
                <w:lang w:val="fr-CH" w:eastAsia="de-DE"/>
              </w:rPr>
              <w:t>Ils doivent rester à la maison, voire être isolés. Ils doivent contacter leur médecin et suivre ses instructions. Le groupe d’entraînement auquel ils appartiennent doit immédiatement être informé.</w:t>
            </w:r>
          </w:p>
        </w:tc>
        <w:tc>
          <w:tcPr>
            <w:tcW w:w="283" w:type="dxa"/>
          </w:tcPr>
          <w:p w14:paraId="6D5537C9" w14:textId="77777777" w:rsidR="00FE2DB8" w:rsidRPr="00A55496" w:rsidRDefault="00FE2DB8" w:rsidP="00495F80">
            <w:pPr>
              <w:spacing w:before="60" w:after="60"/>
              <w:jc w:val="both"/>
              <w:rPr>
                <w:rFonts w:ascii="Arial" w:hAnsi="Arial" w:cs="Arial"/>
                <w:lang w:val="fr-CH"/>
              </w:rPr>
            </w:pPr>
          </w:p>
        </w:tc>
        <w:tc>
          <w:tcPr>
            <w:tcW w:w="3402" w:type="dxa"/>
          </w:tcPr>
          <w:p w14:paraId="794A1CEB" w14:textId="5F018229" w:rsidR="00FE2DB8" w:rsidRPr="00775C27" w:rsidRDefault="00CF12D2" w:rsidP="00775C27">
            <w:pPr>
              <w:pStyle w:val="Paragraphedeliste"/>
              <w:numPr>
                <w:ilvl w:val="0"/>
                <w:numId w:val="28"/>
              </w:numPr>
              <w:spacing w:before="60" w:after="60"/>
              <w:ind w:left="454" w:right="113"/>
              <w:jc w:val="both"/>
              <w:rPr>
                <w:rFonts w:ascii="Arial" w:hAnsi="Arial" w:cs="Arial"/>
                <w:lang w:val="fr-CH"/>
              </w:rPr>
            </w:pPr>
            <w:r>
              <w:rPr>
                <w:rFonts w:ascii="Arial" w:hAnsi="Arial" w:cs="Arial"/>
                <w:lang w:val="fr-CH"/>
              </w:rPr>
              <w:t>Joueurs et joueuses</w:t>
            </w:r>
          </w:p>
          <w:p w14:paraId="2B4449CD" w14:textId="77777777" w:rsidR="00FE2DB8" w:rsidRPr="00775C27" w:rsidRDefault="00FE2DB8" w:rsidP="00775C27">
            <w:pPr>
              <w:pStyle w:val="Paragraphedeliste"/>
              <w:numPr>
                <w:ilvl w:val="0"/>
                <w:numId w:val="28"/>
              </w:numPr>
              <w:spacing w:before="60" w:after="60"/>
              <w:ind w:left="454" w:right="113"/>
              <w:jc w:val="both"/>
              <w:rPr>
                <w:rFonts w:ascii="Arial" w:hAnsi="Arial" w:cs="Arial"/>
                <w:lang w:val="fr-CH"/>
              </w:rPr>
            </w:pPr>
            <w:r w:rsidRPr="00775C27">
              <w:rPr>
                <w:rFonts w:ascii="Arial" w:hAnsi="Arial" w:cs="Arial"/>
                <w:lang w:val="fr-CH"/>
              </w:rPr>
              <w:t>Entraîneurs</w:t>
            </w:r>
          </w:p>
          <w:p w14:paraId="75CFFCA2" w14:textId="77777777" w:rsidR="00FE2DB8" w:rsidRPr="00A55496" w:rsidRDefault="00FE2DB8" w:rsidP="00775C27">
            <w:pPr>
              <w:spacing w:before="60" w:after="60"/>
              <w:ind w:left="454" w:right="113"/>
              <w:jc w:val="both"/>
              <w:rPr>
                <w:rFonts w:ascii="Arial" w:hAnsi="Arial" w:cs="Arial"/>
                <w:lang w:val="fr-CH"/>
              </w:rPr>
            </w:pPr>
          </w:p>
        </w:tc>
      </w:tr>
      <w:tr w:rsidR="00FE2DB8" w:rsidRPr="00A55496" w14:paraId="6233D428" w14:textId="77777777" w:rsidTr="00DA5F5E">
        <w:tc>
          <w:tcPr>
            <w:tcW w:w="5954" w:type="dxa"/>
          </w:tcPr>
          <w:p w14:paraId="1231A9C3" w14:textId="287E27FA" w:rsidR="00FE2DB8" w:rsidRPr="00495F80" w:rsidRDefault="00FE2DB8" w:rsidP="00775C27">
            <w:pPr>
              <w:spacing w:after="240"/>
              <w:ind w:left="113" w:right="113"/>
              <w:jc w:val="both"/>
              <w:rPr>
                <w:rFonts w:ascii="Arial" w:hAnsi="Arial" w:cs="Arial"/>
                <w:b/>
                <w:bCs/>
                <w:iCs/>
                <w:lang w:val="fr-CH"/>
              </w:rPr>
            </w:pPr>
            <w:r w:rsidRPr="00495F80">
              <w:rPr>
                <w:rFonts w:ascii="Arial" w:hAnsi="Arial" w:cs="Arial"/>
                <w:b/>
                <w:bCs/>
                <w:iCs/>
                <w:lang w:val="fr-CH"/>
              </w:rPr>
              <w:t>Déplacement vers et depuis le lieu d’</w:t>
            </w:r>
            <w:r w:rsidR="00EA5B85">
              <w:rPr>
                <w:rFonts w:ascii="Arial" w:hAnsi="Arial" w:cs="Arial"/>
                <w:b/>
                <w:bCs/>
                <w:iCs/>
                <w:lang w:val="fr-CH"/>
              </w:rPr>
              <w:t>entraînement</w:t>
            </w:r>
          </w:p>
          <w:p w14:paraId="164A67B9" w14:textId="2CA47280" w:rsidR="00FE2DB8" w:rsidRPr="00775C27" w:rsidRDefault="00FE2DB8" w:rsidP="00775C27">
            <w:pPr>
              <w:pStyle w:val="Paragraphedeliste"/>
              <w:numPr>
                <w:ilvl w:val="0"/>
                <w:numId w:val="25"/>
              </w:numPr>
              <w:spacing w:after="60"/>
              <w:ind w:left="454" w:right="113"/>
              <w:jc w:val="both"/>
              <w:rPr>
                <w:rFonts w:ascii="Arial" w:hAnsi="Arial" w:cs="Arial"/>
                <w:lang w:val="fr-CH"/>
              </w:rPr>
            </w:pPr>
            <w:r w:rsidRPr="00775C27">
              <w:rPr>
                <w:rFonts w:ascii="Arial" w:hAnsi="Arial" w:cs="Arial"/>
                <w:lang w:val="fr-CH"/>
              </w:rPr>
              <w:t xml:space="preserve">Les participants sont autorisés à arriver sur place au maximum 5 minutes avant leur match ou le début de l'entraînement (il est recommandé de se déplacer à pieds, </w:t>
            </w:r>
            <w:r w:rsidR="000D5527" w:rsidRPr="00775C27">
              <w:rPr>
                <w:rFonts w:ascii="Arial" w:hAnsi="Arial" w:cs="Arial"/>
                <w:lang w:val="fr-CH"/>
              </w:rPr>
              <w:t>à</w:t>
            </w:r>
            <w:r w:rsidRPr="00775C27">
              <w:rPr>
                <w:rFonts w:ascii="Arial" w:hAnsi="Arial" w:cs="Arial"/>
                <w:lang w:val="fr-CH"/>
              </w:rPr>
              <w:t xml:space="preserve"> vélo ou en voiture, d'éviter si possible les transports publics et de respecter les prescriptions du Conseil fédéral et de l'OFSP)</w:t>
            </w:r>
            <w:r w:rsidR="00BF034E" w:rsidRPr="00775C27">
              <w:rPr>
                <w:rFonts w:ascii="Arial" w:hAnsi="Arial" w:cs="Arial"/>
                <w:lang w:val="fr-CH"/>
              </w:rPr>
              <w:t>. Les participants doivent avoir quitté le lieu de l’</w:t>
            </w:r>
            <w:r w:rsidR="00EA5B85">
              <w:rPr>
                <w:rFonts w:ascii="Arial" w:hAnsi="Arial" w:cs="Arial"/>
                <w:lang w:val="fr-CH"/>
              </w:rPr>
              <w:t>entraînement</w:t>
            </w:r>
            <w:r w:rsidR="00BF034E" w:rsidRPr="00775C27">
              <w:rPr>
                <w:rFonts w:ascii="Arial" w:hAnsi="Arial" w:cs="Arial"/>
                <w:lang w:val="fr-CH"/>
              </w:rPr>
              <w:t xml:space="preserve"> au maximum 10 minutes après la fin de l’</w:t>
            </w:r>
            <w:r w:rsidR="00EA5B85">
              <w:rPr>
                <w:rFonts w:ascii="Arial" w:hAnsi="Arial" w:cs="Arial"/>
                <w:lang w:val="fr-CH"/>
              </w:rPr>
              <w:t>entraînement</w:t>
            </w:r>
            <w:r w:rsidR="00CF12D2">
              <w:rPr>
                <w:rFonts w:ascii="Arial" w:hAnsi="Arial" w:cs="Arial"/>
                <w:lang w:val="fr-CH"/>
              </w:rPr>
              <w:t>.</w:t>
            </w:r>
          </w:p>
        </w:tc>
        <w:tc>
          <w:tcPr>
            <w:tcW w:w="283" w:type="dxa"/>
          </w:tcPr>
          <w:p w14:paraId="3F79DB6E" w14:textId="77777777" w:rsidR="00FE2DB8" w:rsidRPr="00A55496" w:rsidRDefault="00FE2DB8" w:rsidP="00495F80">
            <w:pPr>
              <w:spacing w:before="60" w:after="60"/>
              <w:jc w:val="both"/>
              <w:rPr>
                <w:rFonts w:ascii="Arial" w:hAnsi="Arial" w:cs="Arial"/>
                <w:lang w:val="fr-CH"/>
              </w:rPr>
            </w:pPr>
          </w:p>
        </w:tc>
        <w:tc>
          <w:tcPr>
            <w:tcW w:w="3402" w:type="dxa"/>
          </w:tcPr>
          <w:p w14:paraId="40E3DFC8" w14:textId="7A16C5FC" w:rsidR="00FE2DB8" w:rsidRPr="00775C27" w:rsidRDefault="00CF12D2" w:rsidP="00775C27">
            <w:pPr>
              <w:pStyle w:val="Paragraphedeliste"/>
              <w:numPr>
                <w:ilvl w:val="0"/>
                <w:numId w:val="28"/>
              </w:numPr>
              <w:spacing w:before="60" w:after="60"/>
              <w:ind w:left="454" w:right="113"/>
              <w:jc w:val="both"/>
              <w:rPr>
                <w:rFonts w:ascii="Arial" w:hAnsi="Arial" w:cs="Arial"/>
                <w:lang w:val="fr-CH"/>
              </w:rPr>
            </w:pPr>
            <w:r>
              <w:rPr>
                <w:rFonts w:ascii="Arial" w:hAnsi="Arial" w:cs="Arial"/>
                <w:lang w:val="fr-CH"/>
              </w:rPr>
              <w:t>Joueurs et joueuses</w:t>
            </w:r>
          </w:p>
          <w:p w14:paraId="010CC6D0" w14:textId="77777777" w:rsidR="00FE2DB8" w:rsidRPr="00775C27" w:rsidRDefault="00FE2DB8" w:rsidP="00775C27">
            <w:pPr>
              <w:pStyle w:val="Paragraphedeliste"/>
              <w:numPr>
                <w:ilvl w:val="0"/>
                <w:numId w:val="28"/>
              </w:numPr>
              <w:spacing w:before="60" w:after="60"/>
              <w:ind w:left="454" w:right="113"/>
              <w:jc w:val="both"/>
              <w:rPr>
                <w:rFonts w:ascii="Arial" w:hAnsi="Arial" w:cs="Arial"/>
                <w:lang w:val="fr-CH"/>
              </w:rPr>
            </w:pPr>
            <w:r w:rsidRPr="00775C27">
              <w:rPr>
                <w:rFonts w:ascii="Arial" w:hAnsi="Arial" w:cs="Arial"/>
                <w:lang w:val="fr-CH"/>
              </w:rPr>
              <w:t>Entraîneurs</w:t>
            </w:r>
          </w:p>
        </w:tc>
      </w:tr>
      <w:tr w:rsidR="00FE2DB8" w:rsidRPr="00A55496" w14:paraId="2A061520" w14:textId="77777777" w:rsidTr="00DA5F5E">
        <w:tc>
          <w:tcPr>
            <w:tcW w:w="5954" w:type="dxa"/>
          </w:tcPr>
          <w:p w14:paraId="795EDE04" w14:textId="77777777" w:rsidR="00FE2DB8" w:rsidRPr="00495F80" w:rsidRDefault="00FE2DB8" w:rsidP="00775C27">
            <w:pPr>
              <w:spacing w:after="240"/>
              <w:ind w:left="113" w:right="113"/>
              <w:jc w:val="both"/>
              <w:rPr>
                <w:rFonts w:ascii="Arial" w:hAnsi="Arial" w:cs="Arial"/>
                <w:b/>
                <w:bCs/>
                <w:iCs/>
                <w:lang w:val="fr-CH"/>
              </w:rPr>
            </w:pPr>
            <w:r w:rsidRPr="00495F80">
              <w:rPr>
                <w:rFonts w:ascii="Arial" w:hAnsi="Arial" w:cs="Arial"/>
                <w:b/>
                <w:bCs/>
                <w:iCs/>
                <w:lang w:val="fr-CH"/>
              </w:rPr>
              <w:t>Communication dans le club</w:t>
            </w:r>
          </w:p>
          <w:p w14:paraId="477842CD" w14:textId="61751E62" w:rsidR="00FE2DB8" w:rsidRPr="00A55496" w:rsidRDefault="00FE2DB8" w:rsidP="00775C27">
            <w:pPr>
              <w:pStyle w:val="AufzhlungSV"/>
              <w:numPr>
                <w:ilvl w:val="0"/>
                <w:numId w:val="25"/>
              </w:numPr>
              <w:spacing w:after="60" w:line="240" w:lineRule="auto"/>
              <w:ind w:left="454" w:right="113"/>
              <w:jc w:val="both"/>
              <w:rPr>
                <w:rFonts w:ascii="Arial" w:hAnsi="Arial" w:cs="Arial"/>
              </w:rPr>
            </w:pPr>
            <w:r w:rsidRPr="00A55496">
              <w:rPr>
                <w:rFonts w:ascii="Arial" w:hAnsi="Arial" w:cs="Arial"/>
              </w:rPr>
              <w:t xml:space="preserve">Envoi </w:t>
            </w:r>
            <w:r w:rsidR="00733BAB" w:rsidRPr="00A55496">
              <w:rPr>
                <w:rFonts w:ascii="Arial" w:hAnsi="Arial" w:cs="Arial"/>
              </w:rPr>
              <w:t xml:space="preserve">par </w:t>
            </w:r>
            <w:r w:rsidR="00CF12D2">
              <w:rPr>
                <w:rFonts w:ascii="Arial" w:hAnsi="Arial" w:cs="Arial"/>
              </w:rPr>
              <w:t>e-</w:t>
            </w:r>
            <w:r w:rsidR="00733BAB" w:rsidRPr="00A55496">
              <w:rPr>
                <w:rFonts w:ascii="Arial" w:hAnsi="Arial" w:cs="Arial"/>
              </w:rPr>
              <w:t xml:space="preserve">mail </w:t>
            </w:r>
            <w:r w:rsidRPr="00A55496">
              <w:rPr>
                <w:rFonts w:ascii="Arial" w:hAnsi="Arial" w:cs="Arial"/>
              </w:rPr>
              <w:t>à tous les membres du club (Joueurs et joueuses, entraîneurs, assistants, parents d’enfants et juniors)</w:t>
            </w:r>
            <w:r w:rsidR="00F46EF8">
              <w:rPr>
                <w:rFonts w:ascii="Arial" w:hAnsi="Arial" w:cs="Arial"/>
              </w:rPr>
              <w:t>.</w:t>
            </w:r>
          </w:p>
          <w:p w14:paraId="1825CF10" w14:textId="651B78BB" w:rsidR="00FE2DB8" w:rsidRPr="00A55496" w:rsidRDefault="00FE2DB8" w:rsidP="00775C27">
            <w:pPr>
              <w:pStyle w:val="AufzhlungSV"/>
              <w:numPr>
                <w:ilvl w:val="0"/>
                <w:numId w:val="25"/>
              </w:numPr>
              <w:spacing w:after="60" w:line="240" w:lineRule="auto"/>
              <w:ind w:left="454" w:right="113"/>
              <w:jc w:val="both"/>
              <w:rPr>
                <w:rFonts w:ascii="Arial" w:hAnsi="Arial" w:cs="Arial"/>
              </w:rPr>
            </w:pPr>
            <w:r w:rsidRPr="00A55496">
              <w:rPr>
                <w:rFonts w:ascii="Arial" w:hAnsi="Arial" w:cs="Arial"/>
              </w:rPr>
              <w:t>Envoi à la commune et/ou aux responsables des installations sportives</w:t>
            </w:r>
            <w:r w:rsidR="00F46EF8">
              <w:rPr>
                <w:rFonts w:ascii="Arial" w:hAnsi="Arial" w:cs="Arial"/>
              </w:rPr>
              <w:t>.</w:t>
            </w:r>
          </w:p>
        </w:tc>
        <w:tc>
          <w:tcPr>
            <w:tcW w:w="283" w:type="dxa"/>
          </w:tcPr>
          <w:p w14:paraId="7D854C49" w14:textId="77777777" w:rsidR="00FE2DB8" w:rsidRPr="00A55496" w:rsidRDefault="00FE2DB8" w:rsidP="00495F80">
            <w:pPr>
              <w:spacing w:before="60" w:after="60"/>
              <w:jc w:val="both"/>
              <w:rPr>
                <w:rFonts w:ascii="Arial" w:hAnsi="Arial" w:cs="Arial"/>
                <w:lang w:val="fr-CH"/>
              </w:rPr>
            </w:pPr>
          </w:p>
        </w:tc>
        <w:tc>
          <w:tcPr>
            <w:tcW w:w="3402" w:type="dxa"/>
          </w:tcPr>
          <w:p w14:paraId="7DCC848D" w14:textId="784345B1" w:rsidR="00FE2DB8" w:rsidRPr="00775C27" w:rsidRDefault="000D5527" w:rsidP="00775C27">
            <w:pPr>
              <w:pStyle w:val="Paragraphedeliste"/>
              <w:numPr>
                <w:ilvl w:val="0"/>
                <w:numId w:val="28"/>
              </w:numPr>
              <w:spacing w:before="60" w:after="60"/>
              <w:ind w:left="454" w:right="113"/>
              <w:jc w:val="both"/>
              <w:rPr>
                <w:rFonts w:ascii="Arial" w:hAnsi="Arial" w:cs="Arial"/>
                <w:lang w:val="fr-CH"/>
              </w:rPr>
            </w:pPr>
            <w:r w:rsidRPr="00775C27">
              <w:rPr>
                <w:rFonts w:ascii="Arial" w:hAnsi="Arial" w:cs="Arial"/>
                <w:lang w:val="fr-CH"/>
              </w:rPr>
              <w:t>Club</w:t>
            </w:r>
          </w:p>
        </w:tc>
      </w:tr>
    </w:tbl>
    <w:p w14:paraId="07401B48" w14:textId="15BF908C" w:rsidR="00626D32" w:rsidRPr="00A55496" w:rsidRDefault="00EA5B85" w:rsidP="00775C27">
      <w:pPr>
        <w:pStyle w:val="Titre1"/>
        <w:spacing w:before="840" w:after="480"/>
        <w:rPr>
          <w:rFonts w:ascii="Arial" w:hAnsi="Arial" w:cs="Arial"/>
          <w:color w:val="auto"/>
          <w:lang w:val="fr-CH"/>
        </w:rPr>
      </w:pPr>
      <w:r>
        <w:rPr>
          <w:rFonts w:ascii="Arial" w:hAnsi="Arial" w:cs="Arial"/>
          <w:color w:val="auto"/>
          <w:lang w:val="fr-CH"/>
        </w:rPr>
        <w:t>Entraînement</w:t>
      </w:r>
      <w:r w:rsidR="00626D32" w:rsidRPr="00A55496">
        <w:rPr>
          <w:rFonts w:ascii="Arial" w:hAnsi="Arial" w:cs="Arial"/>
          <w:color w:val="auto"/>
          <w:lang w:val="fr-CH"/>
        </w:rPr>
        <w:t>s en général</w:t>
      </w:r>
    </w:p>
    <w:tbl>
      <w:tblPr>
        <w:tblStyle w:val="Grilledutableau"/>
        <w:tblW w:w="9639" w:type="dxa"/>
        <w:tblBorders>
          <w:left w:val="none" w:sz="0" w:space="0" w:color="auto"/>
          <w:right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54"/>
        <w:gridCol w:w="283"/>
        <w:gridCol w:w="3402"/>
      </w:tblGrid>
      <w:tr w:rsidR="00626D32" w:rsidRPr="00A55496" w14:paraId="76439A35" w14:textId="77777777" w:rsidTr="00DA5F5E">
        <w:tc>
          <w:tcPr>
            <w:tcW w:w="5954" w:type="dxa"/>
            <w:shd w:val="clear" w:color="auto" w:fill="D9D9D9" w:themeFill="background1" w:themeFillShade="D9"/>
          </w:tcPr>
          <w:p w14:paraId="41635E2A" w14:textId="77777777" w:rsidR="00626D32" w:rsidRPr="00A55496" w:rsidRDefault="00626D32" w:rsidP="00DA5F5E">
            <w:pPr>
              <w:spacing w:before="60" w:after="60"/>
              <w:rPr>
                <w:rFonts w:ascii="Arial" w:hAnsi="Arial" w:cs="Arial"/>
                <w:b/>
                <w:lang w:val="fr-CH"/>
              </w:rPr>
            </w:pPr>
            <w:r w:rsidRPr="00A55496">
              <w:rPr>
                <w:rFonts w:ascii="Arial" w:hAnsi="Arial" w:cs="Arial"/>
                <w:b/>
                <w:lang w:val="fr-CH"/>
              </w:rPr>
              <w:t>Mesure / Description</w:t>
            </w:r>
          </w:p>
        </w:tc>
        <w:tc>
          <w:tcPr>
            <w:tcW w:w="283" w:type="dxa"/>
            <w:shd w:val="clear" w:color="auto" w:fill="D9D9D9" w:themeFill="background1" w:themeFillShade="D9"/>
          </w:tcPr>
          <w:p w14:paraId="1C205643" w14:textId="77777777" w:rsidR="00626D32" w:rsidRPr="00A55496" w:rsidRDefault="00626D32" w:rsidP="00DA5F5E">
            <w:pPr>
              <w:spacing w:before="60" w:after="60"/>
              <w:rPr>
                <w:rFonts w:ascii="Arial" w:hAnsi="Arial" w:cs="Arial"/>
                <w:lang w:val="fr-CH"/>
              </w:rPr>
            </w:pPr>
          </w:p>
        </w:tc>
        <w:tc>
          <w:tcPr>
            <w:tcW w:w="3402" w:type="dxa"/>
            <w:shd w:val="clear" w:color="auto" w:fill="D9D9D9" w:themeFill="background1" w:themeFillShade="D9"/>
          </w:tcPr>
          <w:p w14:paraId="1F9A1C7D" w14:textId="77777777" w:rsidR="00626D32" w:rsidRPr="00A55496" w:rsidRDefault="00626D32" w:rsidP="00DA5F5E">
            <w:pPr>
              <w:spacing w:before="60" w:after="60"/>
              <w:rPr>
                <w:rFonts w:ascii="Arial" w:hAnsi="Arial" w:cs="Arial"/>
                <w:b/>
                <w:lang w:val="fr-CH"/>
              </w:rPr>
            </w:pPr>
            <w:r w:rsidRPr="00A55496">
              <w:rPr>
                <w:rFonts w:ascii="Arial" w:hAnsi="Arial" w:cs="Arial"/>
                <w:b/>
                <w:lang w:val="fr-CH"/>
              </w:rPr>
              <w:t>Responsabilité</w:t>
            </w:r>
          </w:p>
        </w:tc>
      </w:tr>
      <w:tr w:rsidR="00626D32" w:rsidRPr="00A55496" w14:paraId="766E3A28" w14:textId="77777777" w:rsidTr="00DA5F5E">
        <w:tc>
          <w:tcPr>
            <w:tcW w:w="5954" w:type="dxa"/>
          </w:tcPr>
          <w:p w14:paraId="1A7FE94E" w14:textId="6875734C" w:rsidR="00626D32" w:rsidRPr="00A55496" w:rsidRDefault="00CF12D2" w:rsidP="00775C27">
            <w:pPr>
              <w:spacing w:before="60" w:after="240"/>
              <w:ind w:left="113" w:right="113"/>
              <w:jc w:val="both"/>
              <w:rPr>
                <w:rFonts w:ascii="Arial" w:hAnsi="Arial" w:cs="Arial"/>
                <w:b/>
                <w:lang w:val="fr-CH"/>
              </w:rPr>
            </w:pPr>
            <w:r>
              <w:rPr>
                <w:rFonts w:ascii="Arial" w:hAnsi="Arial" w:cs="Arial"/>
                <w:b/>
                <w:lang w:val="fr-CH"/>
              </w:rPr>
              <w:t>Principe :</w:t>
            </w:r>
            <w:r w:rsidR="00626D32" w:rsidRPr="00A55496">
              <w:rPr>
                <w:rFonts w:ascii="Arial" w:hAnsi="Arial" w:cs="Arial"/>
                <w:b/>
                <w:lang w:val="fr-CH"/>
              </w:rPr>
              <w:t xml:space="preserve"> Respect des règles d’hygiène de l’OFSP</w:t>
            </w:r>
          </w:p>
          <w:p w14:paraId="3826072A" w14:textId="7A8E2A8E" w:rsidR="00626D32" w:rsidRPr="00A55496" w:rsidRDefault="00626D32" w:rsidP="00EA5B85">
            <w:pPr>
              <w:pStyle w:val="NummerierungSV"/>
              <w:numPr>
                <w:ilvl w:val="0"/>
                <w:numId w:val="26"/>
              </w:numPr>
              <w:tabs>
                <w:tab w:val="clear" w:pos="425"/>
                <w:tab w:val="left" w:pos="426"/>
              </w:tabs>
              <w:spacing w:before="60" w:after="60" w:line="240" w:lineRule="auto"/>
              <w:ind w:right="113"/>
              <w:jc w:val="both"/>
              <w:rPr>
                <w:rFonts w:ascii="Arial" w:hAnsi="Arial" w:cs="Arial"/>
                <w:szCs w:val="20"/>
                <w:lang w:val="fr-CH"/>
              </w:rPr>
            </w:pPr>
            <w:r w:rsidRPr="00A55496">
              <w:rPr>
                <w:rFonts w:ascii="Arial" w:hAnsi="Arial" w:cs="Arial"/>
                <w:szCs w:val="20"/>
                <w:lang w:val="fr-CH"/>
              </w:rPr>
              <w:t xml:space="preserve">Distanciation sociale (2 m de distance entre toutes les </w:t>
            </w:r>
            <w:r w:rsidR="00CF12D2">
              <w:rPr>
                <w:rFonts w:ascii="Arial" w:hAnsi="Arial" w:cs="Arial"/>
                <w:szCs w:val="20"/>
                <w:lang w:val="fr-CH"/>
              </w:rPr>
              <w:t xml:space="preserve">personnes ; 10 </w:t>
            </w:r>
            <w:r w:rsidRPr="00A55496">
              <w:rPr>
                <w:rFonts w:ascii="Arial" w:hAnsi="Arial" w:cs="Arial"/>
                <w:szCs w:val="20"/>
                <w:lang w:val="fr-CH"/>
              </w:rPr>
              <w:t>m</w:t>
            </w:r>
            <w:r w:rsidRPr="00A55496">
              <w:rPr>
                <w:rFonts w:ascii="Arial" w:hAnsi="Arial" w:cs="Arial"/>
                <w:szCs w:val="20"/>
                <w:vertAlign w:val="superscript"/>
                <w:lang w:val="fr-CH"/>
              </w:rPr>
              <w:t>2</w:t>
            </w:r>
            <w:r w:rsidRPr="00A55496">
              <w:rPr>
                <w:rFonts w:ascii="Arial" w:hAnsi="Arial" w:cs="Arial"/>
                <w:szCs w:val="20"/>
                <w:lang w:val="fr-CH"/>
              </w:rPr>
              <w:t xml:space="preserve"> par personne, pas de contact corporel)</w:t>
            </w:r>
            <w:r w:rsidR="00EA5B85">
              <w:rPr>
                <w:rFonts w:ascii="Arial" w:hAnsi="Arial" w:cs="Arial"/>
                <w:szCs w:val="20"/>
                <w:lang w:val="fr-CH"/>
              </w:rPr>
              <w:t>.</w:t>
            </w:r>
          </w:p>
          <w:p w14:paraId="25EDA815" w14:textId="1645FCDA" w:rsidR="00626D32" w:rsidRPr="00A55496" w:rsidRDefault="00626D32" w:rsidP="00EA5B85">
            <w:pPr>
              <w:pStyle w:val="AufzhlungSV"/>
              <w:numPr>
                <w:ilvl w:val="0"/>
                <w:numId w:val="26"/>
              </w:numPr>
              <w:tabs>
                <w:tab w:val="clear" w:pos="425"/>
                <w:tab w:val="left" w:pos="426"/>
              </w:tabs>
              <w:spacing w:before="60" w:after="60" w:line="240" w:lineRule="auto"/>
              <w:ind w:right="113"/>
              <w:jc w:val="both"/>
              <w:rPr>
                <w:rFonts w:ascii="Arial" w:hAnsi="Arial" w:cs="Arial"/>
              </w:rPr>
            </w:pPr>
            <w:r w:rsidRPr="00A55496">
              <w:rPr>
                <w:rFonts w:ascii="Arial" w:hAnsi="Arial" w:cs="Arial"/>
                <w:szCs w:val="20"/>
              </w:rPr>
              <w:t xml:space="preserve">Rassemblements de </w:t>
            </w:r>
            <w:r w:rsidR="00EA5B85">
              <w:rPr>
                <w:rFonts w:ascii="Arial" w:hAnsi="Arial" w:cs="Arial"/>
                <w:szCs w:val="20"/>
              </w:rPr>
              <w:t>5</w:t>
            </w:r>
            <w:r w:rsidRPr="00A55496">
              <w:rPr>
                <w:rFonts w:ascii="Arial" w:hAnsi="Arial" w:cs="Arial"/>
                <w:szCs w:val="20"/>
              </w:rPr>
              <w:t xml:space="preserve"> personnes au maximum, conformément a</w:t>
            </w:r>
            <w:r w:rsidR="00CF12D2">
              <w:rPr>
                <w:rFonts w:ascii="Arial" w:hAnsi="Arial" w:cs="Arial"/>
                <w:szCs w:val="20"/>
              </w:rPr>
              <w:t>ux prescriptions des autorités.</w:t>
            </w:r>
          </w:p>
          <w:p w14:paraId="2955EE98" w14:textId="77777777" w:rsidR="00626D32" w:rsidRPr="00A55496" w:rsidRDefault="00626D32" w:rsidP="00775C27">
            <w:pPr>
              <w:pStyle w:val="AufzhlungSV"/>
              <w:numPr>
                <w:ilvl w:val="0"/>
                <w:numId w:val="26"/>
              </w:numPr>
              <w:spacing w:before="60" w:after="60" w:line="240" w:lineRule="auto"/>
              <w:ind w:right="113"/>
              <w:jc w:val="both"/>
              <w:rPr>
                <w:rFonts w:ascii="Arial" w:hAnsi="Arial" w:cs="Arial"/>
              </w:rPr>
            </w:pPr>
            <w:r w:rsidRPr="00A55496">
              <w:rPr>
                <w:rFonts w:ascii="Arial" w:hAnsi="Arial" w:cs="Arial"/>
                <w:szCs w:val="20"/>
              </w:rPr>
              <w:lastRenderedPageBreak/>
              <w:t>Dans la mesure du possible, composition des groupes identiques à chaque fois et établissement d’une liste des participants pour le suivi des chaînes d’infection potentielles.</w:t>
            </w:r>
          </w:p>
          <w:p w14:paraId="60AF0333" w14:textId="77777777" w:rsidR="00626D32" w:rsidRPr="00A55496" w:rsidRDefault="00626D32" w:rsidP="00775C27">
            <w:pPr>
              <w:pStyle w:val="AufzhlungSV"/>
              <w:numPr>
                <w:ilvl w:val="0"/>
                <w:numId w:val="26"/>
              </w:numPr>
              <w:spacing w:before="60" w:after="60" w:line="240" w:lineRule="auto"/>
              <w:ind w:right="113"/>
              <w:jc w:val="both"/>
              <w:rPr>
                <w:rFonts w:ascii="Arial" w:hAnsi="Arial" w:cs="Arial"/>
              </w:rPr>
            </w:pPr>
            <w:r w:rsidRPr="00A55496">
              <w:rPr>
                <w:rFonts w:ascii="Arial" w:hAnsi="Arial" w:cs="Arial"/>
                <w:szCs w:val="20"/>
              </w:rPr>
              <w:t>Respect des prescriptions spécifiques de l’OFSP pour les personnes particulièrement vulnérables.</w:t>
            </w:r>
          </w:p>
        </w:tc>
        <w:tc>
          <w:tcPr>
            <w:tcW w:w="283" w:type="dxa"/>
          </w:tcPr>
          <w:p w14:paraId="351AAE65" w14:textId="77777777" w:rsidR="00626D32" w:rsidRPr="00A55496" w:rsidRDefault="00626D32" w:rsidP="00775C27">
            <w:pPr>
              <w:spacing w:before="60" w:after="60"/>
              <w:ind w:left="113" w:right="113"/>
              <w:rPr>
                <w:rFonts w:ascii="Arial" w:hAnsi="Arial" w:cs="Arial"/>
                <w:lang w:val="fr-CH"/>
              </w:rPr>
            </w:pPr>
          </w:p>
        </w:tc>
        <w:tc>
          <w:tcPr>
            <w:tcW w:w="3402" w:type="dxa"/>
          </w:tcPr>
          <w:p w14:paraId="5BA11DA0" w14:textId="0E8561B1" w:rsidR="00626D32" w:rsidRPr="00775C27" w:rsidRDefault="00CF12D2" w:rsidP="00775C27">
            <w:pPr>
              <w:pStyle w:val="Paragraphedeliste"/>
              <w:numPr>
                <w:ilvl w:val="0"/>
                <w:numId w:val="26"/>
              </w:numPr>
              <w:spacing w:before="60" w:after="60"/>
              <w:ind w:right="113"/>
              <w:rPr>
                <w:rFonts w:ascii="Arial" w:hAnsi="Arial" w:cs="Arial"/>
                <w:lang w:val="fr-CH"/>
              </w:rPr>
            </w:pPr>
            <w:r>
              <w:rPr>
                <w:rFonts w:ascii="Arial" w:hAnsi="Arial" w:cs="Arial"/>
                <w:lang w:val="fr-CH"/>
              </w:rPr>
              <w:t>Joueurs et joueuses</w:t>
            </w:r>
          </w:p>
          <w:p w14:paraId="4EFA6129" w14:textId="77777777" w:rsidR="00626D32" w:rsidRPr="00775C27" w:rsidRDefault="00626D32" w:rsidP="00775C27">
            <w:pPr>
              <w:pStyle w:val="Paragraphedeliste"/>
              <w:numPr>
                <w:ilvl w:val="0"/>
                <w:numId w:val="26"/>
              </w:numPr>
              <w:spacing w:before="60" w:after="60"/>
              <w:ind w:right="113"/>
              <w:rPr>
                <w:rFonts w:ascii="Arial" w:hAnsi="Arial" w:cs="Arial"/>
                <w:lang w:val="fr-CH"/>
              </w:rPr>
            </w:pPr>
            <w:r w:rsidRPr="00775C27">
              <w:rPr>
                <w:rFonts w:ascii="Arial" w:hAnsi="Arial" w:cs="Arial"/>
                <w:lang w:val="fr-CH"/>
              </w:rPr>
              <w:t>Entraîneurs</w:t>
            </w:r>
          </w:p>
        </w:tc>
      </w:tr>
      <w:tr w:rsidR="00626D32" w:rsidRPr="00A55496" w14:paraId="73431B5B" w14:textId="77777777" w:rsidTr="00DA5F5E">
        <w:tc>
          <w:tcPr>
            <w:tcW w:w="5954" w:type="dxa"/>
          </w:tcPr>
          <w:p w14:paraId="7DBA0FAE" w14:textId="561988BB" w:rsidR="00626D32" w:rsidRPr="00775C27" w:rsidRDefault="00626D32" w:rsidP="00775C27">
            <w:pPr>
              <w:pStyle w:val="Paragraphedeliste"/>
              <w:numPr>
                <w:ilvl w:val="0"/>
                <w:numId w:val="27"/>
              </w:numPr>
              <w:spacing w:before="60" w:after="60"/>
              <w:ind w:right="113"/>
              <w:jc w:val="both"/>
              <w:rPr>
                <w:rFonts w:ascii="Arial" w:hAnsi="Arial" w:cs="Arial"/>
                <w:lang w:val="fr-CH"/>
              </w:rPr>
            </w:pPr>
            <w:r w:rsidRPr="00775C27">
              <w:rPr>
                <w:rFonts w:ascii="Arial" w:hAnsi="Arial" w:cs="Arial"/>
                <w:lang w:val="fr-CH" w:eastAsia="de-DE"/>
              </w:rPr>
              <w:t xml:space="preserve">Seuls les </w:t>
            </w:r>
            <w:r w:rsidR="00733BAB" w:rsidRPr="00775C27">
              <w:rPr>
                <w:rFonts w:ascii="Arial" w:hAnsi="Arial" w:cs="Arial"/>
                <w:lang w:val="fr-CH" w:eastAsia="de-DE"/>
              </w:rPr>
              <w:t>joueuses</w:t>
            </w:r>
            <w:r w:rsidR="00EA5B85">
              <w:rPr>
                <w:rFonts w:ascii="Arial" w:hAnsi="Arial" w:cs="Arial"/>
                <w:lang w:val="fr-CH" w:eastAsia="de-DE"/>
              </w:rPr>
              <w:t xml:space="preserve"> </w:t>
            </w:r>
            <w:r w:rsidR="00733BAB" w:rsidRPr="00775C27">
              <w:rPr>
                <w:rFonts w:ascii="Arial" w:hAnsi="Arial" w:cs="Arial"/>
                <w:lang w:val="fr-CH" w:eastAsia="de-DE"/>
              </w:rPr>
              <w:t>/</w:t>
            </w:r>
            <w:r w:rsidR="00EA5B85">
              <w:rPr>
                <w:rFonts w:ascii="Arial" w:hAnsi="Arial" w:cs="Arial"/>
                <w:lang w:val="fr-CH" w:eastAsia="de-DE"/>
              </w:rPr>
              <w:t xml:space="preserve"> </w:t>
            </w:r>
            <w:r w:rsidR="00733BAB" w:rsidRPr="00775C27">
              <w:rPr>
                <w:rFonts w:ascii="Arial" w:hAnsi="Arial" w:cs="Arial"/>
                <w:lang w:val="fr-CH" w:eastAsia="de-DE"/>
              </w:rPr>
              <w:t>joueurs</w:t>
            </w:r>
            <w:r w:rsidR="00EA5B85">
              <w:rPr>
                <w:rFonts w:ascii="Arial" w:hAnsi="Arial" w:cs="Arial"/>
                <w:lang w:val="fr-CH" w:eastAsia="de-DE"/>
              </w:rPr>
              <w:t xml:space="preserve"> </w:t>
            </w:r>
            <w:r w:rsidRPr="00775C27">
              <w:rPr>
                <w:rFonts w:ascii="Arial" w:hAnsi="Arial" w:cs="Arial"/>
                <w:lang w:val="fr-CH" w:eastAsia="de-DE"/>
              </w:rPr>
              <w:t>/</w:t>
            </w:r>
            <w:r w:rsidR="00EA5B85">
              <w:rPr>
                <w:rFonts w:ascii="Arial" w:hAnsi="Arial" w:cs="Arial"/>
                <w:lang w:val="fr-CH" w:eastAsia="de-DE"/>
              </w:rPr>
              <w:t xml:space="preserve"> </w:t>
            </w:r>
            <w:r w:rsidRPr="00775C27">
              <w:rPr>
                <w:rFonts w:ascii="Arial" w:hAnsi="Arial" w:cs="Arial"/>
                <w:lang w:val="fr-CH" w:eastAsia="de-DE"/>
              </w:rPr>
              <w:t>entra</w:t>
            </w:r>
            <w:r w:rsidR="00EA5B85">
              <w:rPr>
                <w:rFonts w:ascii="Arial" w:hAnsi="Arial" w:cs="Arial"/>
                <w:lang w:val="fr-CH" w:eastAsia="de-DE"/>
              </w:rPr>
              <w:t>î</w:t>
            </w:r>
            <w:r w:rsidRPr="00775C27">
              <w:rPr>
                <w:rFonts w:ascii="Arial" w:hAnsi="Arial" w:cs="Arial"/>
                <w:lang w:val="fr-CH" w:eastAsia="de-DE"/>
              </w:rPr>
              <w:t>neurs qui ne présentent aucun symptôme sont autorisés à se présenter à l’</w:t>
            </w:r>
            <w:r w:rsidR="00EA5B85">
              <w:rPr>
                <w:rFonts w:ascii="Arial" w:hAnsi="Arial" w:cs="Arial"/>
                <w:lang w:val="fr-CH" w:eastAsia="de-DE"/>
              </w:rPr>
              <w:t>entraînement</w:t>
            </w:r>
            <w:r w:rsidR="00D30967">
              <w:rPr>
                <w:rFonts w:ascii="Arial" w:hAnsi="Arial" w:cs="Arial"/>
                <w:lang w:val="fr-CH" w:eastAsia="de-DE"/>
              </w:rPr>
              <w:t>.</w:t>
            </w:r>
          </w:p>
          <w:p w14:paraId="65F88FDA" w14:textId="5CDD9D16" w:rsidR="00626D32" w:rsidRPr="00A55496" w:rsidRDefault="00626D32" w:rsidP="00775C27">
            <w:pPr>
              <w:pStyle w:val="AufzhlungSV"/>
              <w:numPr>
                <w:ilvl w:val="0"/>
                <w:numId w:val="27"/>
              </w:numPr>
              <w:spacing w:after="0" w:line="240" w:lineRule="auto"/>
              <w:ind w:right="113"/>
              <w:jc w:val="both"/>
              <w:rPr>
                <w:rFonts w:ascii="Arial" w:hAnsi="Arial" w:cs="Arial"/>
                <w:lang w:eastAsia="de-DE"/>
              </w:rPr>
            </w:pPr>
            <w:r w:rsidRPr="00A55496">
              <w:rPr>
                <w:rFonts w:ascii="Arial" w:hAnsi="Arial" w:cs="Arial"/>
                <w:lang w:eastAsia="de-DE"/>
              </w:rPr>
              <w:t>Les horaires d’</w:t>
            </w:r>
            <w:r w:rsidR="00EA5B85">
              <w:rPr>
                <w:rFonts w:ascii="Arial" w:hAnsi="Arial" w:cs="Arial"/>
                <w:lang w:eastAsia="de-DE"/>
              </w:rPr>
              <w:t>entraînement</w:t>
            </w:r>
            <w:r w:rsidRPr="00A55496">
              <w:rPr>
                <w:rFonts w:ascii="Arial" w:hAnsi="Arial" w:cs="Arial"/>
                <w:lang w:eastAsia="de-DE"/>
              </w:rPr>
              <w:t xml:space="preserve"> doivent être réservés et confirmés.</w:t>
            </w:r>
          </w:p>
          <w:p w14:paraId="740F79E3" w14:textId="737806BC" w:rsidR="006D1C24" w:rsidRPr="00A55496" w:rsidRDefault="006D1C24" w:rsidP="00775C27">
            <w:pPr>
              <w:pStyle w:val="AufzhlungSV"/>
              <w:numPr>
                <w:ilvl w:val="0"/>
                <w:numId w:val="27"/>
              </w:numPr>
              <w:spacing w:after="0" w:line="240" w:lineRule="auto"/>
              <w:ind w:right="113"/>
              <w:jc w:val="both"/>
              <w:rPr>
                <w:rFonts w:ascii="Arial" w:hAnsi="Arial" w:cs="Arial"/>
                <w:lang w:eastAsia="de-DE"/>
              </w:rPr>
            </w:pPr>
            <w:r w:rsidRPr="00A55496">
              <w:rPr>
                <w:rFonts w:ascii="Arial" w:hAnsi="Arial" w:cs="Arial"/>
                <w:lang w:eastAsia="de-DE"/>
              </w:rPr>
              <w:t>Les joueuses</w:t>
            </w:r>
            <w:r w:rsidR="00EA5B85">
              <w:rPr>
                <w:rFonts w:ascii="Arial" w:hAnsi="Arial" w:cs="Arial"/>
                <w:lang w:eastAsia="de-DE"/>
              </w:rPr>
              <w:t xml:space="preserve"> </w:t>
            </w:r>
            <w:r w:rsidRPr="00A55496">
              <w:rPr>
                <w:rFonts w:ascii="Arial" w:hAnsi="Arial" w:cs="Arial"/>
                <w:lang w:eastAsia="de-DE"/>
              </w:rPr>
              <w:t>/</w:t>
            </w:r>
            <w:r w:rsidR="00EA5B85">
              <w:rPr>
                <w:rFonts w:ascii="Arial" w:hAnsi="Arial" w:cs="Arial"/>
                <w:lang w:eastAsia="de-DE"/>
              </w:rPr>
              <w:t xml:space="preserve"> </w:t>
            </w:r>
            <w:r w:rsidRPr="00A55496">
              <w:rPr>
                <w:rFonts w:ascii="Arial" w:hAnsi="Arial" w:cs="Arial"/>
                <w:lang w:eastAsia="de-DE"/>
              </w:rPr>
              <w:t>joueurs arrivent doivent arriv</w:t>
            </w:r>
            <w:r w:rsidR="00801BFF">
              <w:rPr>
                <w:rFonts w:ascii="Arial" w:hAnsi="Arial" w:cs="Arial"/>
                <w:lang w:eastAsia="de-DE"/>
              </w:rPr>
              <w:t>er</w:t>
            </w:r>
            <w:r w:rsidRPr="00A55496">
              <w:rPr>
                <w:rFonts w:ascii="Arial" w:hAnsi="Arial" w:cs="Arial"/>
                <w:lang w:eastAsia="de-DE"/>
              </w:rPr>
              <w:t xml:space="preserve"> à la salle au maximum 5 minutes avant le début du match</w:t>
            </w:r>
            <w:r w:rsidR="00EA5B85">
              <w:rPr>
                <w:rFonts w:ascii="Arial" w:hAnsi="Arial" w:cs="Arial"/>
                <w:lang w:eastAsia="de-DE"/>
              </w:rPr>
              <w:t xml:space="preserve"> </w:t>
            </w:r>
            <w:r w:rsidRPr="00A55496">
              <w:rPr>
                <w:rFonts w:ascii="Arial" w:hAnsi="Arial" w:cs="Arial"/>
                <w:lang w:eastAsia="de-DE"/>
              </w:rPr>
              <w:t>/</w:t>
            </w:r>
            <w:r w:rsidR="00EA5B85">
              <w:rPr>
                <w:rFonts w:ascii="Arial" w:hAnsi="Arial" w:cs="Arial"/>
                <w:lang w:eastAsia="de-DE"/>
              </w:rPr>
              <w:t xml:space="preserve"> </w:t>
            </w:r>
            <w:r w:rsidRPr="00A55496">
              <w:rPr>
                <w:rFonts w:ascii="Arial" w:hAnsi="Arial" w:cs="Arial"/>
                <w:lang w:eastAsia="de-DE"/>
              </w:rPr>
              <w:t>de l’entraînement</w:t>
            </w:r>
            <w:r w:rsidR="00F306D8">
              <w:rPr>
                <w:rFonts w:ascii="Arial" w:hAnsi="Arial" w:cs="Arial"/>
                <w:lang w:eastAsia="de-DE"/>
              </w:rPr>
              <w:t>.</w:t>
            </w:r>
          </w:p>
          <w:p w14:paraId="0BB391F7" w14:textId="77777777" w:rsidR="00626D32" w:rsidRPr="00A55496" w:rsidRDefault="00626D32" w:rsidP="00775C27">
            <w:pPr>
              <w:pStyle w:val="AufzhlungSV"/>
              <w:numPr>
                <w:ilvl w:val="0"/>
                <w:numId w:val="27"/>
              </w:numPr>
              <w:spacing w:after="0" w:line="240" w:lineRule="auto"/>
              <w:ind w:right="113"/>
              <w:jc w:val="both"/>
              <w:rPr>
                <w:rFonts w:ascii="Arial" w:hAnsi="Arial" w:cs="Arial"/>
                <w:lang w:eastAsia="de-DE"/>
              </w:rPr>
            </w:pPr>
            <w:r w:rsidRPr="00A55496">
              <w:rPr>
                <w:rFonts w:ascii="Arial" w:hAnsi="Arial" w:cs="Arial"/>
                <w:lang w:eastAsia="de-DE"/>
              </w:rPr>
              <w:t>Les joueurs et joueuses n'échangent aucun objet ou vêtement.</w:t>
            </w:r>
          </w:p>
          <w:p w14:paraId="02F35633" w14:textId="77777777" w:rsidR="00626D32" w:rsidRPr="00775C27" w:rsidRDefault="00626D32" w:rsidP="00775C27">
            <w:pPr>
              <w:pStyle w:val="Paragraphedeliste"/>
              <w:numPr>
                <w:ilvl w:val="0"/>
                <w:numId w:val="27"/>
              </w:numPr>
              <w:spacing w:before="60" w:after="60"/>
              <w:ind w:right="113"/>
              <w:jc w:val="both"/>
              <w:rPr>
                <w:rFonts w:ascii="Arial" w:hAnsi="Arial" w:cs="Arial"/>
                <w:lang w:val="fr-CH"/>
              </w:rPr>
            </w:pPr>
            <w:r w:rsidRPr="00775C27">
              <w:rPr>
                <w:rFonts w:ascii="Arial" w:hAnsi="Arial" w:cs="Arial"/>
                <w:lang w:val="fr-CH" w:eastAsia="de-DE"/>
              </w:rPr>
              <w:t>Les regroupements de l’équipe sur le terrain et en dehors doivent être systématiquement évités.</w:t>
            </w:r>
          </w:p>
          <w:p w14:paraId="4C3E8F1C" w14:textId="6308C757" w:rsidR="00626D32" w:rsidRPr="00775C27" w:rsidRDefault="00626D32" w:rsidP="00775C27">
            <w:pPr>
              <w:pStyle w:val="Paragraphedeliste"/>
              <w:numPr>
                <w:ilvl w:val="0"/>
                <w:numId w:val="27"/>
              </w:numPr>
              <w:spacing w:before="60" w:after="60"/>
              <w:ind w:right="113"/>
              <w:jc w:val="both"/>
              <w:rPr>
                <w:rFonts w:ascii="Arial" w:hAnsi="Arial" w:cs="Arial"/>
                <w:lang w:val="fr-CH"/>
              </w:rPr>
            </w:pPr>
            <w:r w:rsidRPr="00775C27">
              <w:rPr>
                <w:rFonts w:ascii="Arial" w:hAnsi="Arial" w:cs="Arial"/>
                <w:lang w:val="fr-CH" w:eastAsia="de-DE"/>
              </w:rPr>
              <w:t xml:space="preserve">Des produits désinfectants sont disponibles sur place pour les </w:t>
            </w:r>
            <w:r w:rsidR="00733BAB" w:rsidRPr="00775C27">
              <w:rPr>
                <w:rFonts w:ascii="Arial" w:hAnsi="Arial" w:cs="Arial"/>
                <w:lang w:val="fr-CH" w:eastAsia="de-DE"/>
              </w:rPr>
              <w:t>joueuses</w:t>
            </w:r>
            <w:r w:rsidR="00F306D8">
              <w:rPr>
                <w:rFonts w:ascii="Arial" w:hAnsi="Arial" w:cs="Arial"/>
                <w:lang w:val="fr-CH" w:eastAsia="de-DE"/>
              </w:rPr>
              <w:t xml:space="preserve"> </w:t>
            </w:r>
            <w:r w:rsidR="00733BAB" w:rsidRPr="00775C27">
              <w:rPr>
                <w:rFonts w:ascii="Arial" w:hAnsi="Arial" w:cs="Arial"/>
                <w:lang w:val="fr-CH" w:eastAsia="de-DE"/>
              </w:rPr>
              <w:t>/</w:t>
            </w:r>
            <w:r w:rsidR="00F306D8">
              <w:rPr>
                <w:rFonts w:ascii="Arial" w:hAnsi="Arial" w:cs="Arial"/>
                <w:lang w:val="fr-CH" w:eastAsia="de-DE"/>
              </w:rPr>
              <w:t xml:space="preserve"> </w:t>
            </w:r>
            <w:r w:rsidR="00733BAB" w:rsidRPr="00775C27">
              <w:rPr>
                <w:rFonts w:ascii="Arial" w:hAnsi="Arial" w:cs="Arial"/>
                <w:lang w:val="fr-CH" w:eastAsia="de-DE"/>
              </w:rPr>
              <w:t>joueurs</w:t>
            </w:r>
            <w:r w:rsidRPr="00775C27">
              <w:rPr>
                <w:rFonts w:ascii="Arial" w:hAnsi="Arial" w:cs="Arial"/>
                <w:lang w:val="fr-CH" w:eastAsia="de-DE"/>
              </w:rPr>
              <w:t xml:space="preserve"> avant, pendant et après l'entraînement. </w:t>
            </w:r>
          </w:p>
          <w:p w14:paraId="170501F0" w14:textId="7F99B13D" w:rsidR="00626D32" w:rsidRPr="00775C27" w:rsidRDefault="00626D32" w:rsidP="00775C27">
            <w:pPr>
              <w:pStyle w:val="Paragraphedeliste"/>
              <w:numPr>
                <w:ilvl w:val="0"/>
                <w:numId w:val="27"/>
              </w:numPr>
              <w:spacing w:before="60" w:after="60"/>
              <w:ind w:right="113"/>
              <w:jc w:val="both"/>
              <w:rPr>
                <w:rFonts w:ascii="Arial" w:hAnsi="Arial" w:cs="Arial"/>
                <w:lang w:val="fr-CH"/>
              </w:rPr>
            </w:pPr>
            <w:r w:rsidRPr="00775C27">
              <w:rPr>
                <w:rFonts w:ascii="Arial" w:hAnsi="Arial" w:cs="Arial"/>
                <w:lang w:val="fr-CH" w:eastAsia="de-DE"/>
              </w:rPr>
              <w:t>Il faut se laver les mains conformément à la réglementation de l’OFSP avant et après l’</w:t>
            </w:r>
            <w:r w:rsidR="00EA5B85">
              <w:rPr>
                <w:rFonts w:ascii="Arial" w:hAnsi="Arial" w:cs="Arial"/>
                <w:lang w:val="fr-CH" w:eastAsia="de-DE"/>
              </w:rPr>
              <w:t>entraînement</w:t>
            </w:r>
            <w:r w:rsidRPr="00775C27">
              <w:rPr>
                <w:rFonts w:ascii="Arial" w:hAnsi="Arial" w:cs="Arial"/>
                <w:lang w:val="fr-CH" w:eastAsia="de-DE"/>
              </w:rPr>
              <w:t xml:space="preserve">. </w:t>
            </w:r>
            <w:r w:rsidRPr="00775C27">
              <w:rPr>
                <w:rFonts w:ascii="Arial" w:hAnsi="Arial" w:cs="Arial"/>
                <w:szCs w:val="20"/>
                <w:lang w:val="fr-CH"/>
              </w:rPr>
              <w:t>Ne pas porter de bagues.</w:t>
            </w:r>
          </w:p>
          <w:p w14:paraId="362819B9" w14:textId="6EDFF0AC" w:rsidR="00626D32" w:rsidRPr="00A55496" w:rsidRDefault="00626D32" w:rsidP="00775C27">
            <w:pPr>
              <w:pStyle w:val="AufzhlungSV"/>
              <w:numPr>
                <w:ilvl w:val="0"/>
                <w:numId w:val="27"/>
              </w:numPr>
              <w:spacing w:after="0" w:line="240" w:lineRule="auto"/>
              <w:ind w:right="113"/>
              <w:jc w:val="both"/>
              <w:rPr>
                <w:rFonts w:ascii="Arial" w:hAnsi="Arial" w:cs="Arial"/>
                <w:lang w:eastAsia="de-DE"/>
              </w:rPr>
            </w:pPr>
            <w:r w:rsidRPr="00A55496">
              <w:rPr>
                <w:rFonts w:ascii="Arial" w:hAnsi="Arial" w:cs="Arial"/>
                <w:lang w:eastAsia="de-DE"/>
              </w:rPr>
              <w:t>Après l’</w:t>
            </w:r>
            <w:r w:rsidR="00EA5B85">
              <w:rPr>
                <w:rFonts w:ascii="Arial" w:hAnsi="Arial" w:cs="Arial"/>
                <w:lang w:eastAsia="de-DE"/>
              </w:rPr>
              <w:t>entraînement</w:t>
            </w:r>
            <w:r w:rsidRPr="00A55496">
              <w:rPr>
                <w:rFonts w:ascii="Arial" w:hAnsi="Arial" w:cs="Arial"/>
                <w:lang w:eastAsia="de-DE"/>
              </w:rPr>
              <w:t>, l’installation sportive indoor est ventilée par l’exploitant.</w:t>
            </w:r>
          </w:p>
          <w:p w14:paraId="3B6F9743" w14:textId="77777777" w:rsidR="00626D32" w:rsidRPr="00A55496" w:rsidRDefault="00626D32" w:rsidP="00775C27">
            <w:pPr>
              <w:pStyle w:val="AufzhlungSV"/>
              <w:numPr>
                <w:ilvl w:val="0"/>
                <w:numId w:val="27"/>
              </w:numPr>
              <w:spacing w:after="0" w:line="240" w:lineRule="auto"/>
              <w:ind w:right="113"/>
              <w:jc w:val="both"/>
              <w:rPr>
                <w:rFonts w:ascii="Arial" w:hAnsi="Arial" w:cs="Arial"/>
                <w:lang w:eastAsia="de-DE"/>
              </w:rPr>
            </w:pPr>
            <w:r w:rsidRPr="00A55496">
              <w:rPr>
                <w:rFonts w:ascii="Arial" w:hAnsi="Arial" w:cs="Arial"/>
                <w:lang w:eastAsia="de-DE"/>
              </w:rPr>
              <w:t>Les déchets (peaux de banane, emballages, bouteilles en pet, etc.) sont emmenés et jetés à la maison.</w:t>
            </w:r>
          </w:p>
          <w:p w14:paraId="430AC300" w14:textId="0C3F1B3A" w:rsidR="00626D32" w:rsidRPr="00A55496" w:rsidRDefault="00626D32" w:rsidP="00775C27">
            <w:pPr>
              <w:pStyle w:val="AufzhlungSV"/>
              <w:numPr>
                <w:ilvl w:val="0"/>
                <w:numId w:val="27"/>
              </w:numPr>
              <w:spacing w:after="0" w:line="240" w:lineRule="auto"/>
              <w:ind w:right="113"/>
              <w:jc w:val="both"/>
              <w:rPr>
                <w:rFonts w:ascii="Arial" w:hAnsi="Arial" w:cs="Arial"/>
                <w:lang w:eastAsia="de-DE"/>
              </w:rPr>
            </w:pPr>
            <w:r w:rsidRPr="00A55496">
              <w:rPr>
                <w:rFonts w:ascii="Arial" w:hAnsi="Arial" w:cs="Arial"/>
                <w:lang w:eastAsia="de-DE"/>
              </w:rPr>
              <w:t>Les athlètes doivent avoir quitté les installations au plus tard 10 minutes après la fin du match</w:t>
            </w:r>
            <w:r w:rsidR="00F306D8">
              <w:rPr>
                <w:rFonts w:ascii="Arial" w:hAnsi="Arial" w:cs="Arial"/>
                <w:lang w:eastAsia="de-DE"/>
              </w:rPr>
              <w:t xml:space="preserve"> </w:t>
            </w:r>
            <w:r w:rsidRPr="00A55496">
              <w:rPr>
                <w:rFonts w:ascii="Arial" w:hAnsi="Arial" w:cs="Arial"/>
                <w:lang w:eastAsia="de-DE"/>
              </w:rPr>
              <w:t>/</w:t>
            </w:r>
            <w:r w:rsidR="00F306D8">
              <w:rPr>
                <w:rFonts w:ascii="Arial" w:hAnsi="Arial" w:cs="Arial"/>
                <w:lang w:eastAsia="de-DE"/>
              </w:rPr>
              <w:t xml:space="preserve"> </w:t>
            </w:r>
            <w:r w:rsidRPr="00A55496">
              <w:rPr>
                <w:rFonts w:ascii="Arial" w:hAnsi="Arial" w:cs="Arial"/>
                <w:lang w:eastAsia="de-DE"/>
              </w:rPr>
              <w:t>de l'entraînement.</w:t>
            </w:r>
          </w:p>
        </w:tc>
        <w:tc>
          <w:tcPr>
            <w:tcW w:w="283" w:type="dxa"/>
          </w:tcPr>
          <w:p w14:paraId="0EE7B2CA" w14:textId="77777777" w:rsidR="00626D32" w:rsidRPr="00A55496" w:rsidRDefault="00626D32" w:rsidP="00775C27">
            <w:pPr>
              <w:spacing w:before="60" w:after="60"/>
              <w:ind w:left="113" w:right="113"/>
              <w:rPr>
                <w:rFonts w:ascii="Arial" w:hAnsi="Arial" w:cs="Arial"/>
                <w:lang w:val="fr-CH"/>
              </w:rPr>
            </w:pPr>
          </w:p>
        </w:tc>
        <w:tc>
          <w:tcPr>
            <w:tcW w:w="3402" w:type="dxa"/>
          </w:tcPr>
          <w:p w14:paraId="69C2B66A" w14:textId="42560EED" w:rsidR="00626D32" w:rsidRPr="00775C27" w:rsidRDefault="000D5527" w:rsidP="00775C27">
            <w:pPr>
              <w:pStyle w:val="Paragraphedeliste"/>
              <w:numPr>
                <w:ilvl w:val="0"/>
                <w:numId w:val="27"/>
              </w:numPr>
              <w:spacing w:before="60" w:after="60"/>
              <w:ind w:right="113"/>
              <w:rPr>
                <w:rFonts w:ascii="Arial" w:hAnsi="Arial" w:cs="Arial"/>
                <w:lang w:val="fr-CH"/>
              </w:rPr>
            </w:pPr>
            <w:r w:rsidRPr="00775C27">
              <w:rPr>
                <w:rFonts w:ascii="Arial" w:hAnsi="Arial" w:cs="Arial"/>
                <w:lang w:val="fr-CH"/>
              </w:rPr>
              <w:t>Dirigeant</w:t>
            </w:r>
            <w:r w:rsidR="00626D32" w:rsidRPr="00775C27">
              <w:rPr>
                <w:rFonts w:ascii="Arial" w:hAnsi="Arial" w:cs="Arial"/>
                <w:lang w:val="fr-CH"/>
              </w:rPr>
              <w:t xml:space="preserve"> du club</w:t>
            </w:r>
          </w:p>
          <w:p w14:paraId="6DDCE1D6" w14:textId="0AA3918B" w:rsidR="00626D32" w:rsidRPr="00775C27" w:rsidRDefault="00CF12D2" w:rsidP="00775C27">
            <w:pPr>
              <w:pStyle w:val="Paragraphedeliste"/>
              <w:numPr>
                <w:ilvl w:val="0"/>
                <w:numId w:val="27"/>
              </w:numPr>
              <w:spacing w:before="60" w:after="60"/>
              <w:ind w:right="113"/>
              <w:rPr>
                <w:rFonts w:ascii="Arial" w:hAnsi="Arial" w:cs="Arial"/>
                <w:lang w:val="fr-CH"/>
              </w:rPr>
            </w:pPr>
            <w:r>
              <w:rPr>
                <w:rFonts w:ascii="Arial" w:hAnsi="Arial" w:cs="Arial"/>
                <w:lang w:val="fr-CH"/>
              </w:rPr>
              <w:t>Entraîneurs</w:t>
            </w:r>
          </w:p>
          <w:p w14:paraId="5E580EF8" w14:textId="03F48A76" w:rsidR="00626D32" w:rsidRPr="00775C27" w:rsidRDefault="00626D32" w:rsidP="00775C27">
            <w:pPr>
              <w:pStyle w:val="Paragraphedeliste"/>
              <w:numPr>
                <w:ilvl w:val="0"/>
                <w:numId w:val="27"/>
              </w:numPr>
              <w:spacing w:before="60" w:after="60"/>
              <w:ind w:right="113"/>
              <w:rPr>
                <w:rFonts w:ascii="Arial" w:hAnsi="Arial" w:cs="Arial"/>
                <w:lang w:val="fr-CH"/>
              </w:rPr>
            </w:pPr>
            <w:r w:rsidRPr="00775C27">
              <w:rPr>
                <w:rFonts w:ascii="Arial" w:hAnsi="Arial" w:cs="Arial"/>
                <w:lang w:val="fr-CH"/>
              </w:rPr>
              <w:t>Responsables des infrastructures</w:t>
            </w:r>
          </w:p>
        </w:tc>
      </w:tr>
    </w:tbl>
    <w:p w14:paraId="3B8AB637" w14:textId="245123BD" w:rsidR="000E0EE1" w:rsidRDefault="000E0EE1" w:rsidP="000908AE">
      <w:pPr>
        <w:pStyle w:val="Default"/>
        <w:spacing w:after="120"/>
        <w:rPr>
          <w:rFonts w:ascii="Arial" w:hAnsi="Arial" w:cs="Arial"/>
          <w:sz w:val="20"/>
          <w:szCs w:val="20"/>
        </w:rPr>
      </w:pPr>
    </w:p>
    <w:p w14:paraId="6C5E1E83" w14:textId="77777777" w:rsidR="00775C27" w:rsidRPr="00A55496" w:rsidRDefault="00775C27" w:rsidP="000908AE">
      <w:pPr>
        <w:pStyle w:val="Default"/>
        <w:spacing w:after="120"/>
        <w:rPr>
          <w:rFonts w:ascii="Arial" w:hAnsi="Arial" w:cs="Arial"/>
          <w:sz w:val="20"/>
          <w:szCs w:val="20"/>
        </w:rPr>
      </w:pPr>
    </w:p>
    <w:p w14:paraId="49E898D8" w14:textId="77B22BE9" w:rsidR="000908AE" w:rsidRPr="00A55496" w:rsidRDefault="00626D32" w:rsidP="00495F80">
      <w:pPr>
        <w:pStyle w:val="Default"/>
        <w:spacing w:after="240"/>
        <w:jc w:val="both"/>
        <w:rPr>
          <w:rFonts w:ascii="Arial" w:hAnsi="Arial" w:cs="Arial"/>
          <w:sz w:val="20"/>
          <w:szCs w:val="20"/>
        </w:rPr>
      </w:pPr>
      <w:r w:rsidRPr="00A55496">
        <w:rPr>
          <w:rFonts w:ascii="Arial" w:hAnsi="Arial" w:cs="Arial"/>
          <w:b/>
          <w:bCs/>
          <w:sz w:val="20"/>
          <w:szCs w:val="20"/>
        </w:rPr>
        <w:t>Principes à respecter lors de l’</w:t>
      </w:r>
      <w:r w:rsidR="00EA5B85">
        <w:rPr>
          <w:rFonts w:ascii="Arial" w:hAnsi="Arial" w:cs="Arial"/>
          <w:b/>
          <w:bCs/>
          <w:sz w:val="20"/>
          <w:szCs w:val="20"/>
        </w:rPr>
        <w:t>entraînement</w:t>
      </w:r>
    </w:p>
    <w:p w14:paraId="46922A32" w14:textId="77777777" w:rsidR="00626D32" w:rsidRPr="00A55496" w:rsidRDefault="00626D32" w:rsidP="00495F80">
      <w:pPr>
        <w:pStyle w:val="AufzhlungSV"/>
        <w:jc w:val="both"/>
        <w:rPr>
          <w:rFonts w:ascii="Arial" w:hAnsi="Arial" w:cs="Arial"/>
        </w:rPr>
      </w:pPr>
      <w:r w:rsidRPr="00A55496">
        <w:rPr>
          <w:rFonts w:ascii="Arial" w:hAnsi="Arial" w:cs="Arial"/>
        </w:rPr>
        <w:t>Les échauffements ont toujours lieu dans le respect de la réglementation des 2 m et si possible en plein air.</w:t>
      </w:r>
    </w:p>
    <w:p w14:paraId="706992A8" w14:textId="4013423C" w:rsidR="00626D32" w:rsidRPr="00A55496" w:rsidRDefault="00626D32" w:rsidP="00495F80">
      <w:pPr>
        <w:pStyle w:val="AufzhlungSV"/>
        <w:jc w:val="both"/>
        <w:rPr>
          <w:rFonts w:ascii="Arial" w:hAnsi="Arial" w:cs="Arial"/>
        </w:rPr>
      </w:pPr>
      <w:r w:rsidRPr="00A55496">
        <w:rPr>
          <w:rFonts w:ascii="Arial" w:hAnsi="Arial" w:cs="Arial"/>
        </w:rPr>
        <w:t xml:space="preserve">Dans une salle simple, un maximum de </w:t>
      </w:r>
      <w:r w:rsidRPr="00A55496">
        <w:rPr>
          <w:rFonts w:ascii="Arial" w:hAnsi="Arial" w:cs="Arial"/>
          <w:b/>
        </w:rPr>
        <w:t xml:space="preserve">4 </w:t>
      </w:r>
      <w:r w:rsidR="00B57010" w:rsidRPr="00A55496">
        <w:rPr>
          <w:rFonts w:ascii="Arial" w:hAnsi="Arial" w:cs="Arial"/>
          <w:b/>
          <w:lang w:eastAsia="de-DE"/>
        </w:rPr>
        <w:t>joueuses</w:t>
      </w:r>
      <w:r w:rsidR="00F306D8">
        <w:rPr>
          <w:rFonts w:ascii="Arial" w:hAnsi="Arial" w:cs="Arial"/>
          <w:b/>
          <w:lang w:eastAsia="de-DE"/>
        </w:rPr>
        <w:t xml:space="preserve"> </w:t>
      </w:r>
      <w:r w:rsidR="00B57010" w:rsidRPr="00A55496">
        <w:rPr>
          <w:rFonts w:ascii="Arial" w:hAnsi="Arial" w:cs="Arial"/>
          <w:b/>
          <w:lang w:eastAsia="de-DE"/>
        </w:rPr>
        <w:t>/</w:t>
      </w:r>
      <w:r w:rsidR="00F306D8">
        <w:rPr>
          <w:rFonts w:ascii="Arial" w:hAnsi="Arial" w:cs="Arial"/>
          <w:b/>
          <w:lang w:eastAsia="de-DE"/>
        </w:rPr>
        <w:t xml:space="preserve"> </w:t>
      </w:r>
      <w:r w:rsidR="00B57010" w:rsidRPr="00A55496">
        <w:rPr>
          <w:rFonts w:ascii="Arial" w:hAnsi="Arial" w:cs="Arial"/>
          <w:b/>
          <w:lang w:eastAsia="de-DE"/>
        </w:rPr>
        <w:t>joueurs</w:t>
      </w:r>
      <w:r w:rsidRPr="00A55496">
        <w:rPr>
          <w:rFonts w:ascii="Arial" w:hAnsi="Arial" w:cs="Arial"/>
          <w:b/>
        </w:rPr>
        <w:t xml:space="preserve"> peut s'entraîner sur une moitié de terrain</w:t>
      </w:r>
      <w:r w:rsidRPr="00A55496">
        <w:rPr>
          <w:rFonts w:ascii="Arial" w:hAnsi="Arial" w:cs="Arial"/>
        </w:rPr>
        <w:t xml:space="preserve"> (une moitié de terrain de </w:t>
      </w:r>
      <w:proofErr w:type="spellStart"/>
      <w:r w:rsidRPr="00A55496">
        <w:rPr>
          <w:rFonts w:ascii="Arial" w:hAnsi="Arial" w:cs="Arial"/>
        </w:rPr>
        <w:t>Futnet</w:t>
      </w:r>
      <w:proofErr w:type="spellEnd"/>
      <w:r w:rsidRPr="00A55496">
        <w:rPr>
          <w:rFonts w:ascii="Arial" w:hAnsi="Arial" w:cs="Arial"/>
        </w:rPr>
        <w:t xml:space="preserve"> fait 81</w:t>
      </w:r>
      <w:r w:rsidR="00CF12D2">
        <w:rPr>
          <w:rFonts w:ascii="Arial" w:hAnsi="Arial" w:cs="Arial"/>
        </w:rPr>
        <w:t xml:space="preserve"> </w:t>
      </w:r>
      <w:r w:rsidRPr="00A55496">
        <w:rPr>
          <w:rFonts w:ascii="Arial" w:hAnsi="Arial" w:cs="Arial"/>
        </w:rPr>
        <w:t>m</w:t>
      </w:r>
      <w:r w:rsidRPr="00A55496">
        <w:rPr>
          <w:rFonts w:ascii="Arial" w:hAnsi="Arial" w:cs="Arial"/>
          <w:vertAlign w:val="superscript"/>
        </w:rPr>
        <w:t>2</w:t>
      </w:r>
      <w:r w:rsidRPr="00A55496">
        <w:rPr>
          <w:rFonts w:ascii="Arial" w:hAnsi="Arial" w:cs="Arial"/>
        </w:rPr>
        <w:t xml:space="preserve"> et il y a donc 20,25 m</w:t>
      </w:r>
      <w:r w:rsidRPr="00A55496">
        <w:rPr>
          <w:rFonts w:ascii="Arial" w:hAnsi="Arial" w:cs="Arial"/>
          <w:vertAlign w:val="superscript"/>
        </w:rPr>
        <w:t>2</w:t>
      </w:r>
      <w:r w:rsidRPr="00A55496">
        <w:rPr>
          <w:rFonts w:ascii="Arial" w:hAnsi="Arial" w:cs="Arial"/>
        </w:rPr>
        <w:t xml:space="preserve"> à disposition par personne)</w:t>
      </w:r>
      <w:r w:rsidR="005A7E68">
        <w:rPr>
          <w:rFonts w:ascii="Arial" w:hAnsi="Arial" w:cs="Arial"/>
        </w:rPr>
        <w:t>, donc 8 joueuses</w:t>
      </w:r>
      <w:r w:rsidR="00F306D8">
        <w:rPr>
          <w:rFonts w:ascii="Arial" w:hAnsi="Arial" w:cs="Arial"/>
        </w:rPr>
        <w:t xml:space="preserve"> </w:t>
      </w:r>
      <w:r w:rsidR="005A7E68">
        <w:rPr>
          <w:rFonts w:ascii="Arial" w:hAnsi="Arial" w:cs="Arial"/>
        </w:rPr>
        <w:t>/</w:t>
      </w:r>
      <w:r w:rsidR="00F306D8">
        <w:rPr>
          <w:rFonts w:ascii="Arial" w:hAnsi="Arial" w:cs="Arial"/>
        </w:rPr>
        <w:t xml:space="preserve"> </w:t>
      </w:r>
      <w:r w:rsidR="005A7E68">
        <w:rPr>
          <w:rFonts w:ascii="Arial" w:hAnsi="Arial" w:cs="Arial"/>
        </w:rPr>
        <w:t>joueurs peuvent s’entraîner au maximum par terrain (2 groupes distincts de 4 personnes)</w:t>
      </w:r>
    </w:p>
    <w:p w14:paraId="60E8CBF1" w14:textId="53A1FFB0" w:rsidR="00B57010" w:rsidRPr="00A55496" w:rsidRDefault="00626D32" w:rsidP="00495F80">
      <w:pPr>
        <w:pStyle w:val="AufzhlungSV"/>
        <w:jc w:val="both"/>
        <w:rPr>
          <w:rFonts w:ascii="Arial" w:hAnsi="Arial" w:cs="Arial"/>
        </w:rPr>
      </w:pPr>
      <w:r w:rsidRPr="00A55496">
        <w:rPr>
          <w:rFonts w:ascii="Arial" w:hAnsi="Arial" w:cs="Arial"/>
        </w:rPr>
        <w:t xml:space="preserve">Dans </w:t>
      </w:r>
      <w:r w:rsidR="00B57010" w:rsidRPr="00A55496">
        <w:rPr>
          <w:rFonts w:ascii="Arial" w:hAnsi="Arial" w:cs="Arial"/>
        </w:rPr>
        <w:t xml:space="preserve">une salle </w:t>
      </w:r>
      <w:r w:rsidR="005A7E68">
        <w:rPr>
          <w:rFonts w:ascii="Arial" w:hAnsi="Arial" w:cs="Arial"/>
        </w:rPr>
        <w:t>multiple</w:t>
      </w:r>
      <w:r w:rsidR="00B57010" w:rsidRPr="00A55496">
        <w:rPr>
          <w:rFonts w:ascii="Arial" w:hAnsi="Arial" w:cs="Arial"/>
        </w:rPr>
        <w:t xml:space="preserve">, </w:t>
      </w:r>
      <w:r w:rsidR="005A7E68">
        <w:rPr>
          <w:rFonts w:ascii="Arial" w:hAnsi="Arial" w:cs="Arial"/>
        </w:rPr>
        <w:t>tant que les exercices ont lieu dans les limites d’un terrain de Futnet, il est également possible de s’entraîner sur des terrains adjacents (1 demi-terrain = 1 petit groupe)</w:t>
      </w:r>
    </w:p>
    <w:p w14:paraId="443BAB60" w14:textId="2C9F4D65" w:rsidR="00626D32" w:rsidRPr="00A55496" w:rsidRDefault="00626D32" w:rsidP="00495F80">
      <w:pPr>
        <w:pStyle w:val="AufzhlungSV"/>
        <w:jc w:val="both"/>
        <w:rPr>
          <w:rFonts w:ascii="Arial" w:hAnsi="Arial" w:cs="Arial"/>
        </w:rPr>
      </w:pPr>
      <w:r w:rsidRPr="00A55496">
        <w:rPr>
          <w:rFonts w:ascii="Arial" w:hAnsi="Arial" w:cs="Arial"/>
        </w:rPr>
        <w:t xml:space="preserve">Les </w:t>
      </w:r>
      <w:r w:rsidR="00B57010" w:rsidRPr="00A55496">
        <w:rPr>
          <w:rFonts w:ascii="Arial" w:hAnsi="Arial" w:cs="Arial"/>
        </w:rPr>
        <w:t>joueuses et joueurs</w:t>
      </w:r>
      <w:r w:rsidRPr="00A55496">
        <w:rPr>
          <w:rFonts w:ascii="Arial" w:hAnsi="Arial" w:cs="Arial"/>
        </w:rPr>
        <w:t xml:space="preserve"> ne changent jamais de groupe d'entraînement et les petits groupes restent sur leur moitié de terrain pendant tout l’</w:t>
      </w:r>
      <w:r w:rsidR="00EA5B85">
        <w:rPr>
          <w:rFonts w:ascii="Arial" w:hAnsi="Arial" w:cs="Arial"/>
        </w:rPr>
        <w:t>entraînement</w:t>
      </w:r>
      <w:r w:rsidRPr="00A55496">
        <w:rPr>
          <w:rFonts w:ascii="Arial" w:hAnsi="Arial" w:cs="Arial"/>
        </w:rPr>
        <w:t>. Les formes et contenus de l’</w:t>
      </w:r>
      <w:r w:rsidR="00EA5B85">
        <w:rPr>
          <w:rFonts w:ascii="Arial" w:hAnsi="Arial" w:cs="Arial"/>
        </w:rPr>
        <w:t>entraînement</w:t>
      </w:r>
      <w:r w:rsidRPr="00A55496">
        <w:rPr>
          <w:rFonts w:ascii="Arial" w:hAnsi="Arial" w:cs="Arial"/>
        </w:rPr>
        <w:t xml:space="preserve"> doivent garantir la distance de 2</w:t>
      </w:r>
      <w:r w:rsidR="00D30967">
        <w:rPr>
          <w:rFonts w:ascii="Arial" w:hAnsi="Arial" w:cs="Arial"/>
        </w:rPr>
        <w:t xml:space="preserve"> </w:t>
      </w:r>
      <w:r w:rsidRPr="00A55496">
        <w:rPr>
          <w:rFonts w:ascii="Arial" w:hAnsi="Arial" w:cs="Arial"/>
        </w:rPr>
        <w:t xml:space="preserve">m entre les joueuses/joueurs. </w:t>
      </w:r>
    </w:p>
    <w:p w14:paraId="402A51C0" w14:textId="5CD1746A" w:rsidR="00626D32" w:rsidRPr="00A55496" w:rsidRDefault="00626D32" w:rsidP="00495F80">
      <w:pPr>
        <w:pStyle w:val="AufzhlungSV"/>
        <w:jc w:val="both"/>
        <w:rPr>
          <w:rFonts w:ascii="Arial" w:hAnsi="Arial" w:cs="Arial"/>
        </w:rPr>
      </w:pPr>
      <w:r w:rsidRPr="00A55496">
        <w:rPr>
          <w:rFonts w:ascii="Arial" w:hAnsi="Arial" w:cs="Arial"/>
        </w:rPr>
        <w:t xml:space="preserve">L'entraîneur doit toujours garder au moins 2 m de distance avec les </w:t>
      </w:r>
      <w:r w:rsidR="002C3856" w:rsidRPr="00A55496">
        <w:rPr>
          <w:rFonts w:ascii="Arial" w:hAnsi="Arial" w:cs="Arial"/>
        </w:rPr>
        <w:t>joueuses</w:t>
      </w:r>
      <w:r w:rsidR="00F306D8">
        <w:rPr>
          <w:rFonts w:ascii="Arial" w:hAnsi="Arial" w:cs="Arial"/>
        </w:rPr>
        <w:t xml:space="preserve"> </w:t>
      </w:r>
      <w:r w:rsidR="002C3856" w:rsidRPr="00A55496">
        <w:rPr>
          <w:rFonts w:ascii="Arial" w:hAnsi="Arial" w:cs="Arial"/>
        </w:rPr>
        <w:t>/</w:t>
      </w:r>
      <w:r w:rsidR="00F306D8">
        <w:rPr>
          <w:rFonts w:ascii="Arial" w:hAnsi="Arial" w:cs="Arial"/>
        </w:rPr>
        <w:t xml:space="preserve"> </w:t>
      </w:r>
      <w:r w:rsidR="002C3856" w:rsidRPr="00A55496">
        <w:rPr>
          <w:rFonts w:ascii="Arial" w:hAnsi="Arial" w:cs="Arial"/>
        </w:rPr>
        <w:t>joueurs</w:t>
      </w:r>
      <w:r w:rsidRPr="00A55496">
        <w:rPr>
          <w:rFonts w:ascii="Arial" w:hAnsi="Arial" w:cs="Arial"/>
        </w:rPr>
        <w:t xml:space="preserve"> afin de respecter les directives en matière de distance sociale. Lors des explications des exercices, </w:t>
      </w:r>
      <w:r w:rsidR="00EA5B85">
        <w:rPr>
          <w:rFonts w:ascii="Arial" w:hAnsi="Arial" w:cs="Arial"/>
        </w:rPr>
        <w:t>5</w:t>
      </w:r>
      <w:r w:rsidRPr="00A55496">
        <w:rPr>
          <w:rFonts w:ascii="Arial" w:hAnsi="Arial" w:cs="Arial"/>
        </w:rPr>
        <w:t xml:space="preserve"> personnes au maximum peuvent se réunir.</w:t>
      </w:r>
    </w:p>
    <w:p w14:paraId="44D4F740" w14:textId="747B3006" w:rsidR="002C3856" w:rsidRPr="00A55496" w:rsidRDefault="002C3856" w:rsidP="00495F80">
      <w:pPr>
        <w:pStyle w:val="AufzhlungSV"/>
        <w:jc w:val="both"/>
        <w:rPr>
          <w:rFonts w:ascii="Arial" w:hAnsi="Arial" w:cs="Arial"/>
        </w:rPr>
      </w:pPr>
      <w:r w:rsidRPr="00A55496">
        <w:rPr>
          <w:rFonts w:ascii="Arial" w:hAnsi="Arial" w:cs="Arial"/>
        </w:rPr>
        <w:t>Le jeu et l’entraînement se déroulent absolument sans contac</w:t>
      </w:r>
      <w:r w:rsidR="00CF12D2">
        <w:rPr>
          <w:rFonts w:ascii="Arial" w:hAnsi="Arial" w:cs="Arial"/>
        </w:rPr>
        <w:t>t physique (pas de high-</w:t>
      </w:r>
      <w:proofErr w:type="spellStart"/>
      <w:r w:rsidR="00CF12D2">
        <w:rPr>
          <w:rFonts w:ascii="Arial" w:hAnsi="Arial" w:cs="Arial"/>
        </w:rPr>
        <w:t>fives</w:t>
      </w:r>
      <w:proofErr w:type="spellEnd"/>
      <w:r w:rsidR="00CF12D2">
        <w:rPr>
          <w:rFonts w:ascii="Arial" w:hAnsi="Arial" w:cs="Arial"/>
        </w:rPr>
        <w:t>).</w:t>
      </w:r>
    </w:p>
    <w:p w14:paraId="3EAFA8DA" w14:textId="08DAE805" w:rsidR="002C3856" w:rsidRDefault="002C3856" w:rsidP="00495F80">
      <w:pPr>
        <w:pStyle w:val="AufzhlungSV"/>
        <w:jc w:val="both"/>
        <w:rPr>
          <w:rFonts w:ascii="Arial" w:hAnsi="Arial" w:cs="Arial"/>
        </w:rPr>
      </w:pPr>
      <w:r w:rsidRPr="00A55496">
        <w:rPr>
          <w:rFonts w:ascii="Arial" w:hAnsi="Arial" w:cs="Arial"/>
        </w:rPr>
        <w:t>La forme de jeu ou l'entraînement doit être planifié et exécuté en conséquence. L’entraîneur ou la personne en charge de l’entraînement doit veiller à ce qu'il n'y ait aucun contact physique pendant tous les exercices.</w:t>
      </w:r>
    </w:p>
    <w:p w14:paraId="5103BC91" w14:textId="5AE0C2F6" w:rsidR="005A7E68" w:rsidRDefault="005A7E68" w:rsidP="00495F80">
      <w:pPr>
        <w:pStyle w:val="AufzhlungSV"/>
        <w:numPr>
          <w:ilvl w:val="0"/>
          <w:numId w:val="0"/>
        </w:numPr>
        <w:ind w:left="360" w:hanging="360"/>
        <w:jc w:val="both"/>
        <w:rPr>
          <w:rFonts w:ascii="Arial" w:hAnsi="Arial" w:cs="Arial"/>
        </w:rPr>
      </w:pPr>
    </w:p>
    <w:p w14:paraId="7BA45026" w14:textId="69A3BA83" w:rsidR="00775C27" w:rsidRDefault="00775C27" w:rsidP="00495F80">
      <w:pPr>
        <w:pStyle w:val="AufzhlungSV"/>
        <w:numPr>
          <w:ilvl w:val="0"/>
          <w:numId w:val="0"/>
        </w:numPr>
        <w:ind w:left="360" w:hanging="360"/>
        <w:jc w:val="both"/>
        <w:rPr>
          <w:rFonts w:ascii="Arial" w:hAnsi="Arial" w:cs="Arial"/>
        </w:rPr>
      </w:pPr>
    </w:p>
    <w:p w14:paraId="0BFE1825" w14:textId="6BAC2280" w:rsidR="000908AE" w:rsidRPr="00A55496" w:rsidRDefault="002C3856" w:rsidP="00495F80">
      <w:pPr>
        <w:pStyle w:val="Default"/>
        <w:spacing w:after="240"/>
        <w:jc w:val="both"/>
        <w:rPr>
          <w:rFonts w:ascii="Arial" w:hAnsi="Arial" w:cs="Arial"/>
          <w:sz w:val="20"/>
          <w:szCs w:val="20"/>
        </w:rPr>
      </w:pPr>
      <w:r w:rsidRPr="00A55496">
        <w:rPr>
          <w:rFonts w:ascii="Arial" w:hAnsi="Arial" w:cs="Arial"/>
          <w:b/>
          <w:bCs/>
          <w:sz w:val="20"/>
          <w:szCs w:val="20"/>
        </w:rPr>
        <w:lastRenderedPageBreak/>
        <w:t xml:space="preserve">Principes à respecter concernant l’utilisation de l’infrastructure, le matériel, </w:t>
      </w:r>
      <w:r w:rsidR="00D74D75" w:rsidRPr="00A55496">
        <w:rPr>
          <w:rFonts w:ascii="Arial" w:hAnsi="Arial" w:cs="Arial"/>
          <w:b/>
          <w:bCs/>
          <w:sz w:val="20"/>
          <w:szCs w:val="20"/>
        </w:rPr>
        <w:t xml:space="preserve">le nettoyage, l’accès à la salle et le suivi des participants aux </w:t>
      </w:r>
      <w:r w:rsidR="00EA5B85">
        <w:rPr>
          <w:rFonts w:ascii="Arial" w:hAnsi="Arial" w:cs="Arial"/>
          <w:b/>
          <w:bCs/>
          <w:sz w:val="20"/>
          <w:szCs w:val="20"/>
        </w:rPr>
        <w:t>entraînement</w:t>
      </w:r>
      <w:r w:rsidR="00CF12D2">
        <w:rPr>
          <w:rFonts w:ascii="Arial" w:hAnsi="Arial" w:cs="Arial"/>
          <w:b/>
          <w:bCs/>
          <w:sz w:val="20"/>
          <w:szCs w:val="20"/>
        </w:rPr>
        <w:t>s</w:t>
      </w:r>
    </w:p>
    <w:p w14:paraId="2DF10827" w14:textId="3327A55F" w:rsidR="000908AE" w:rsidRPr="00A55496" w:rsidRDefault="000908AE" w:rsidP="00495F80">
      <w:pPr>
        <w:pStyle w:val="Default"/>
        <w:spacing w:after="120"/>
        <w:jc w:val="both"/>
        <w:rPr>
          <w:rFonts w:ascii="Arial" w:hAnsi="Arial" w:cs="Arial"/>
          <w:sz w:val="20"/>
          <w:szCs w:val="20"/>
        </w:rPr>
      </w:pPr>
      <w:r w:rsidRPr="00A55496">
        <w:rPr>
          <w:rFonts w:ascii="Arial" w:hAnsi="Arial" w:cs="Arial"/>
          <w:sz w:val="20"/>
          <w:szCs w:val="20"/>
        </w:rPr>
        <w:t>V</w:t>
      </w:r>
      <w:r w:rsidR="00CF12D2">
        <w:rPr>
          <w:rFonts w:ascii="Arial" w:hAnsi="Arial" w:cs="Arial"/>
          <w:sz w:val="20"/>
          <w:szCs w:val="20"/>
        </w:rPr>
        <w:t>estiaires / douches / toilettes</w:t>
      </w:r>
    </w:p>
    <w:p w14:paraId="12D2894D" w14:textId="303C1B23" w:rsidR="000908AE" w:rsidRPr="00A55496" w:rsidRDefault="000908AE" w:rsidP="00495F80">
      <w:pPr>
        <w:pStyle w:val="Default"/>
        <w:numPr>
          <w:ilvl w:val="0"/>
          <w:numId w:val="2"/>
        </w:numPr>
        <w:jc w:val="both"/>
        <w:rPr>
          <w:rFonts w:ascii="Arial" w:hAnsi="Arial" w:cs="Arial"/>
          <w:sz w:val="20"/>
          <w:szCs w:val="20"/>
        </w:rPr>
      </w:pPr>
      <w:r w:rsidRPr="00A55496">
        <w:rPr>
          <w:rFonts w:ascii="Arial" w:hAnsi="Arial" w:cs="Arial"/>
          <w:sz w:val="20"/>
          <w:szCs w:val="20"/>
        </w:rPr>
        <w:t xml:space="preserve">Les vestiaires et les douches ne sont pas à disposition des joueuses </w:t>
      </w:r>
      <w:r w:rsidR="00D30967">
        <w:rPr>
          <w:rFonts w:ascii="Arial" w:hAnsi="Arial" w:cs="Arial"/>
          <w:sz w:val="20"/>
          <w:szCs w:val="20"/>
        </w:rPr>
        <w:t>et joueurs jusqu’à nouvel avis.</w:t>
      </w:r>
    </w:p>
    <w:p w14:paraId="31EA0D3D" w14:textId="5F3DE69B" w:rsidR="000908AE" w:rsidRPr="00A55496" w:rsidRDefault="000908AE" w:rsidP="00495F80">
      <w:pPr>
        <w:pStyle w:val="Default"/>
        <w:numPr>
          <w:ilvl w:val="0"/>
          <w:numId w:val="2"/>
        </w:numPr>
        <w:jc w:val="both"/>
        <w:rPr>
          <w:rFonts w:ascii="Arial" w:hAnsi="Arial" w:cs="Arial"/>
          <w:sz w:val="20"/>
          <w:szCs w:val="20"/>
        </w:rPr>
      </w:pPr>
      <w:r w:rsidRPr="00A55496">
        <w:rPr>
          <w:rFonts w:ascii="Arial" w:hAnsi="Arial" w:cs="Arial"/>
          <w:sz w:val="20"/>
          <w:szCs w:val="20"/>
        </w:rPr>
        <w:t>Les terrains de Futnet</w:t>
      </w:r>
      <w:r w:rsidR="00296BAD">
        <w:rPr>
          <w:rFonts w:ascii="Arial" w:hAnsi="Arial" w:cs="Arial"/>
          <w:sz w:val="20"/>
          <w:szCs w:val="20"/>
        </w:rPr>
        <w:t>,</w:t>
      </w:r>
      <w:r w:rsidRPr="00A55496">
        <w:rPr>
          <w:rFonts w:ascii="Arial" w:hAnsi="Arial" w:cs="Arial"/>
          <w:sz w:val="20"/>
          <w:szCs w:val="20"/>
        </w:rPr>
        <w:t xml:space="preserve"> intérieurs et extérieurs</w:t>
      </w:r>
      <w:r w:rsidR="00296BAD">
        <w:rPr>
          <w:rFonts w:ascii="Arial" w:hAnsi="Arial" w:cs="Arial"/>
          <w:sz w:val="20"/>
          <w:szCs w:val="20"/>
        </w:rPr>
        <w:t>,</w:t>
      </w:r>
      <w:r w:rsidRPr="00A55496">
        <w:rPr>
          <w:rFonts w:ascii="Arial" w:hAnsi="Arial" w:cs="Arial"/>
          <w:sz w:val="20"/>
          <w:szCs w:val="20"/>
        </w:rPr>
        <w:t xml:space="preserve"> et les toilettes</w:t>
      </w:r>
      <w:r w:rsidR="006D1C24" w:rsidRPr="00A55496">
        <w:rPr>
          <w:rFonts w:ascii="Arial" w:hAnsi="Arial" w:cs="Arial"/>
          <w:sz w:val="20"/>
          <w:szCs w:val="20"/>
        </w:rPr>
        <w:t xml:space="preserve"> (celles qui sont ouvertes sont signalées)</w:t>
      </w:r>
      <w:r w:rsidRPr="00A55496">
        <w:rPr>
          <w:rFonts w:ascii="Arial" w:hAnsi="Arial" w:cs="Arial"/>
          <w:sz w:val="20"/>
          <w:szCs w:val="20"/>
        </w:rPr>
        <w:t xml:space="preserve"> sont ouverts et à dispos</w:t>
      </w:r>
      <w:r w:rsidR="00CF12D2">
        <w:rPr>
          <w:rFonts w:ascii="Arial" w:hAnsi="Arial" w:cs="Arial"/>
          <w:sz w:val="20"/>
          <w:szCs w:val="20"/>
        </w:rPr>
        <w:t>itions des joueuses et joueurs.</w:t>
      </w:r>
    </w:p>
    <w:p w14:paraId="7B0AB4D3" w14:textId="77777777" w:rsidR="000908AE" w:rsidRPr="00A55496" w:rsidRDefault="000908AE" w:rsidP="00495F80">
      <w:pPr>
        <w:pStyle w:val="Default"/>
        <w:numPr>
          <w:ilvl w:val="0"/>
          <w:numId w:val="2"/>
        </w:numPr>
        <w:jc w:val="both"/>
        <w:rPr>
          <w:rFonts w:ascii="Arial" w:hAnsi="Arial" w:cs="Arial"/>
          <w:sz w:val="20"/>
          <w:szCs w:val="20"/>
        </w:rPr>
      </w:pPr>
      <w:r w:rsidRPr="00A55496">
        <w:rPr>
          <w:rFonts w:ascii="Arial" w:hAnsi="Arial" w:cs="Arial"/>
          <w:sz w:val="20"/>
          <w:szCs w:val="20"/>
        </w:rPr>
        <w:t xml:space="preserve">Les joueurs et joueuses doivent se présenter à l’entraînement déjà en tenue de sport. </w:t>
      </w:r>
    </w:p>
    <w:p w14:paraId="64C7F06C" w14:textId="01B9C9CC" w:rsidR="000908AE" w:rsidRPr="00A55496" w:rsidRDefault="000908AE" w:rsidP="00495F80">
      <w:pPr>
        <w:pStyle w:val="Default"/>
        <w:numPr>
          <w:ilvl w:val="0"/>
          <w:numId w:val="2"/>
        </w:numPr>
        <w:jc w:val="both"/>
        <w:rPr>
          <w:rFonts w:ascii="Arial" w:hAnsi="Arial" w:cs="Arial"/>
          <w:sz w:val="20"/>
          <w:szCs w:val="20"/>
        </w:rPr>
      </w:pPr>
      <w:r w:rsidRPr="00A55496">
        <w:rPr>
          <w:rFonts w:ascii="Arial" w:hAnsi="Arial" w:cs="Arial"/>
          <w:sz w:val="20"/>
          <w:szCs w:val="20"/>
        </w:rPr>
        <w:t>Les joueurs et joueuses sont autorisés à entrer dans l</w:t>
      </w:r>
      <w:r w:rsidR="00296BAD">
        <w:rPr>
          <w:rFonts w:ascii="Arial" w:hAnsi="Arial" w:cs="Arial"/>
          <w:sz w:val="20"/>
          <w:szCs w:val="20"/>
        </w:rPr>
        <w:t xml:space="preserve">e centre sportif au plus tôt 5 minutes avant le début </w:t>
      </w:r>
      <w:r w:rsidRPr="00A55496">
        <w:rPr>
          <w:rFonts w:ascii="Arial" w:hAnsi="Arial" w:cs="Arial"/>
          <w:sz w:val="20"/>
          <w:szCs w:val="20"/>
        </w:rPr>
        <w:t>et doivent l</w:t>
      </w:r>
      <w:r w:rsidR="00296BAD">
        <w:rPr>
          <w:rFonts w:ascii="Arial" w:hAnsi="Arial" w:cs="Arial"/>
          <w:sz w:val="20"/>
          <w:szCs w:val="20"/>
        </w:rPr>
        <w:t>e</w:t>
      </w:r>
      <w:r w:rsidRPr="00A55496">
        <w:rPr>
          <w:rFonts w:ascii="Arial" w:hAnsi="Arial" w:cs="Arial"/>
          <w:sz w:val="20"/>
          <w:szCs w:val="20"/>
        </w:rPr>
        <w:t xml:space="preserve"> quitter au plus tard 10 minutes </w:t>
      </w:r>
      <w:r w:rsidR="00CF12D2">
        <w:rPr>
          <w:rFonts w:ascii="Arial" w:hAnsi="Arial" w:cs="Arial"/>
          <w:sz w:val="20"/>
          <w:szCs w:val="20"/>
        </w:rPr>
        <w:t>après la fin de l'entraînement.</w:t>
      </w:r>
    </w:p>
    <w:p w14:paraId="655F3D1E" w14:textId="77777777" w:rsidR="000908AE" w:rsidRPr="00A55496" w:rsidRDefault="000908AE" w:rsidP="00495F80">
      <w:pPr>
        <w:pStyle w:val="Default"/>
        <w:jc w:val="both"/>
        <w:rPr>
          <w:rFonts w:ascii="Arial" w:hAnsi="Arial" w:cs="Arial"/>
          <w:sz w:val="20"/>
          <w:szCs w:val="20"/>
        </w:rPr>
      </w:pPr>
    </w:p>
    <w:p w14:paraId="11B89898" w14:textId="39F2F2E1" w:rsidR="000908AE" w:rsidRPr="00A55496" w:rsidRDefault="00CF12D2" w:rsidP="00495F80">
      <w:pPr>
        <w:pStyle w:val="Default"/>
        <w:spacing w:after="120"/>
        <w:jc w:val="both"/>
        <w:rPr>
          <w:rFonts w:ascii="Arial" w:hAnsi="Arial" w:cs="Arial"/>
          <w:sz w:val="20"/>
          <w:szCs w:val="20"/>
        </w:rPr>
      </w:pPr>
      <w:r>
        <w:rPr>
          <w:rFonts w:ascii="Arial" w:hAnsi="Arial" w:cs="Arial"/>
          <w:sz w:val="20"/>
          <w:szCs w:val="20"/>
        </w:rPr>
        <w:t>Nettoyage</w:t>
      </w:r>
    </w:p>
    <w:p w14:paraId="71C2B9E3" w14:textId="11F703F2" w:rsidR="000908AE" w:rsidRPr="00A55496" w:rsidRDefault="000908AE" w:rsidP="00495F80">
      <w:pPr>
        <w:pStyle w:val="Default"/>
        <w:numPr>
          <w:ilvl w:val="0"/>
          <w:numId w:val="5"/>
        </w:numPr>
        <w:ind w:left="714" w:hanging="357"/>
        <w:jc w:val="both"/>
        <w:rPr>
          <w:rFonts w:ascii="Arial" w:hAnsi="Arial" w:cs="Arial"/>
          <w:sz w:val="20"/>
          <w:szCs w:val="20"/>
        </w:rPr>
      </w:pPr>
      <w:r w:rsidRPr="00A55496">
        <w:rPr>
          <w:rFonts w:ascii="Arial" w:hAnsi="Arial" w:cs="Arial"/>
          <w:sz w:val="20"/>
          <w:szCs w:val="20"/>
        </w:rPr>
        <w:t>Les joueuses et joueurs s'engagent à respecter strictement le concept de nettoyage de l’installation sportive.</w:t>
      </w:r>
    </w:p>
    <w:p w14:paraId="07EF9C4A" w14:textId="044C091C" w:rsidR="000908AE" w:rsidRPr="00A55496" w:rsidRDefault="000908AE" w:rsidP="00495F80">
      <w:pPr>
        <w:pStyle w:val="Default"/>
        <w:numPr>
          <w:ilvl w:val="0"/>
          <w:numId w:val="5"/>
        </w:numPr>
        <w:ind w:left="714" w:hanging="357"/>
        <w:jc w:val="both"/>
        <w:rPr>
          <w:rFonts w:ascii="Arial" w:hAnsi="Arial" w:cs="Arial"/>
          <w:sz w:val="20"/>
          <w:szCs w:val="20"/>
        </w:rPr>
      </w:pPr>
      <w:r w:rsidRPr="00A55496">
        <w:rPr>
          <w:rFonts w:ascii="Arial" w:hAnsi="Arial" w:cs="Arial"/>
          <w:sz w:val="20"/>
          <w:szCs w:val="20"/>
        </w:rPr>
        <w:t xml:space="preserve">Le matériel utilisé doit être désinfecté au moyen des produits adéquats avant et après chaque </w:t>
      </w:r>
      <w:r w:rsidR="00EA5B85">
        <w:rPr>
          <w:rFonts w:ascii="Arial" w:hAnsi="Arial" w:cs="Arial"/>
          <w:sz w:val="20"/>
          <w:szCs w:val="20"/>
        </w:rPr>
        <w:t>entraînement</w:t>
      </w:r>
      <w:r w:rsidR="00A40223">
        <w:rPr>
          <w:rFonts w:ascii="Arial" w:hAnsi="Arial" w:cs="Arial"/>
          <w:sz w:val="20"/>
          <w:szCs w:val="20"/>
        </w:rPr>
        <w:t>.</w:t>
      </w:r>
    </w:p>
    <w:p w14:paraId="0E4B673A" w14:textId="77777777" w:rsidR="000908AE" w:rsidRPr="00A55496" w:rsidRDefault="000908AE" w:rsidP="00495F80">
      <w:pPr>
        <w:pStyle w:val="Default"/>
        <w:spacing w:after="120"/>
        <w:jc w:val="both"/>
        <w:rPr>
          <w:rFonts w:ascii="Arial" w:hAnsi="Arial" w:cs="Arial"/>
          <w:b/>
          <w:bCs/>
          <w:sz w:val="20"/>
          <w:szCs w:val="20"/>
        </w:rPr>
      </w:pPr>
    </w:p>
    <w:p w14:paraId="7DC3D337" w14:textId="5318D447" w:rsidR="000908AE" w:rsidRPr="00A55496" w:rsidRDefault="000908AE" w:rsidP="00495F80">
      <w:pPr>
        <w:pStyle w:val="Default"/>
        <w:spacing w:after="120"/>
        <w:jc w:val="both"/>
        <w:rPr>
          <w:rFonts w:ascii="Arial" w:hAnsi="Arial" w:cs="Arial"/>
          <w:sz w:val="20"/>
          <w:szCs w:val="20"/>
        </w:rPr>
      </w:pPr>
      <w:r w:rsidRPr="00A55496">
        <w:rPr>
          <w:rFonts w:ascii="Arial" w:hAnsi="Arial" w:cs="Arial"/>
          <w:sz w:val="20"/>
          <w:szCs w:val="20"/>
        </w:rPr>
        <w:t xml:space="preserve">Accès et organisation </w:t>
      </w:r>
      <w:r w:rsidR="00296BAD">
        <w:rPr>
          <w:rFonts w:ascii="Arial" w:hAnsi="Arial" w:cs="Arial"/>
          <w:sz w:val="20"/>
          <w:szCs w:val="20"/>
        </w:rPr>
        <w:t>au sein de l’infrastructure</w:t>
      </w:r>
    </w:p>
    <w:p w14:paraId="5C8AD931" w14:textId="043FCEDD" w:rsidR="000908AE" w:rsidRPr="00A55496" w:rsidRDefault="000908AE" w:rsidP="00495F80">
      <w:pPr>
        <w:pStyle w:val="Default"/>
        <w:numPr>
          <w:ilvl w:val="0"/>
          <w:numId w:val="6"/>
        </w:numPr>
        <w:jc w:val="both"/>
        <w:rPr>
          <w:rFonts w:ascii="Arial" w:hAnsi="Arial" w:cs="Arial"/>
          <w:sz w:val="20"/>
          <w:szCs w:val="20"/>
        </w:rPr>
      </w:pPr>
      <w:r w:rsidRPr="00A55496">
        <w:rPr>
          <w:rFonts w:ascii="Arial" w:hAnsi="Arial" w:cs="Arial"/>
          <w:sz w:val="20"/>
          <w:szCs w:val="20"/>
        </w:rPr>
        <w:t>Les joueuses et joueurs</w:t>
      </w:r>
      <w:r w:rsidR="002C3856" w:rsidRPr="00A55496">
        <w:rPr>
          <w:rFonts w:ascii="Arial" w:hAnsi="Arial" w:cs="Arial"/>
          <w:sz w:val="20"/>
          <w:szCs w:val="20"/>
        </w:rPr>
        <w:t xml:space="preserve"> sont</w:t>
      </w:r>
      <w:r w:rsidRPr="00A55496">
        <w:rPr>
          <w:rFonts w:ascii="Arial" w:hAnsi="Arial" w:cs="Arial"/>
          <w:sz w:val="20"/>
          <w:szCs w:val="20"/>
        </w:rPr>
        <w:t xml:space="preserve"> autorisés à venir sur le site au </w:t>
      </w:r>
      <w:r w:rsidR="00296BAD">
        <w:rPr>
          <w:rFonts w:ascii="Arial" w:hAnsi="Arial" w:cs="Arial"/>
          <w:sz w:val="20"/>
          <w:szCs w:val="20"/>
        </w:rPr>
        <w:t>plus tôt</w:t>
      </w:r>
      <w:r w:rsidRPr="00A55496">
        <w:rPr>
          <w:rFonts w:ascii="Arial" w:hAnsi="Arial" w:cs="Arial"/>
          <w:sz w:val="20"/>
          <w:szCs w:val="20"/>
        </w:rPr>
        <w:t xml:space="preserve"> 5 minutes avant le match / l’entraînement.</w:t>
      </w:r>
    </w:p>
    <w:p w14:paraId="55BB2283" w14:textId="0F536F58" w:rsidR="000908AE" w:rsidRDefault="000908AE" w:rsidP="00495F80">
      <w:pPr>
        <w:pStyle w:val="Default"/>
        <w:numPr>
          <w:ilvl w:val="0"/>
          <w:numId w:val="6"/>
        </w:numPr>
        <w:jc w:val="both"/>
        <w:rPr>
          <w:rFonts w:ascii="Arial" w:hAnsi="Arial" w:cs="Arial"/>
          <w:sz w:val="20"/>
          <w:szCs w:val="20"/>
        </w:rPr>
      </w:pPr>
      <w:r w:rsidRPr="00A55496">
        <w:rPr>
          <w:rFonts w:ascii="Arial" w:hAnsi="Arial" w:cs="Arial"/>
          <w:sz w:val="20"/>
          <w:szCs w:val="20"/>
        </w:rPr>
        <w:t>Les joueuses et joueurs entrent dans la salle à l’heure précise de l’</w:t>
      </w:r>
      <w:r w:rsidR="00EA5B85">
        <w:rPr>
          <w:rFonts w:ascii="Arial" w:hAnsi="Arial" w:cs="Arial"/>
          <w:sz w:val="20"/>
          <w:szCs w:val="20"/>
        </w:rPr>
        <w:t>entraînement</w:t>
      </w:r>
      <w:r w:rsidRPr="00A55496">
        <w:rPr>
          <w:rFonts w:ascii="Arial" w:hAnsi="Arial" w:cs="Arial"/>
          <w:sz w:val="20"/>
          <w:szCs w:val="20"/>
        </w:rPr>
        <w:t xml:space="preserve">. </w:t>
      </w:r>
    </w:p>
    <w:p w14:paraId="50149393" w14:textId="420296E9" w:rsidR="00495F80" w:rsidRPr="00A55496" w:rsidRDefault="00495F80" w:rsidP="00495F80">
      <w:pPr>
        <w:pStyle w:val="Default"/>
        <w:numPr>
          <w:ilvl w:val="0"/>
          <w:numId w:val="6"/>
        </w:numPr>
        <w:jc w:val="both"/>
        <w:rPr>
          <w:rFonts w:ascii="Arial" w:hAnsi="Arial" w:cs="Arial"/>
          <w:sz w:val="20"/>
          <w:szCs w:val="20"/>
        </w:rPr>
      </w:pPr>
      <w:r w:rsidRPr="00495F80">
        <w:rPr>
          <w:rFonts w:ascii="Arial" w:hAnsi="Arial" w:cs="Arial"/>
          <w:sz w:val="20"/>
          <w:szCs w:val="20"/>
        </w:rPr>
        <w:t>Les rassemblements spontanés de personnes doivent être évités.</w:t>
      </w:r>
    </w:p>
    <w:p w14:paraId="0727E325" w14:textId="23E684BE" w:rsidR="000908AE" w:rsidRPr="00A55496" w:rsidRDefault="000908AE" w:rsidP="00495F80">
      <w:pPr>
        <w:pStyle w:val="Default"/>
        <w:numPr>
          <w:ilvl w:val="0"/>
          <w:numId w:val="6"/>
        </w:numPr>
        <w:jc w:val="both"/>
        <w:rPr>
          <w:rFonts w:ascii="Arial" w:hAnsi="Arial" w:cs="Arial"/>
          <w:sz w:val="20"/>
          <w:szCs w:val="20"/>
        </w:rPr>
      </w:pPr>
      <w:r w:rsidRPr="00A55496">
        <w:rPr>
          <w:rFonts w:ascii="Arial" w:hAnsi="Arial" w:cs="Arial"/>
          <w:sz w:val="20"/>
          <w:szCs w:val="20"/>
        </w:rPr>
        <w:t>L'entraîneur détermine la répartition des joueuses et joueurs sur les terrains, en tenant compte de la taille du groupe à maintenir (max. 4 athlètes</w:t>
      </w:r>
      <w:r w:rsidR="00A40223">
        <w:rPr>
          <w:rFonts w:ascii="Arial" w:hAnsi="Arial" w:cs="Arial"/>
          <w:sz w:val="20"/>
          <w:szCs w:val="20"/>
        </w:rPr>
        <w:t xml:space="preserve"> par moitié de terrain).</w:t>
      </w:r>
    </w:p>
    <w:p w14:paraId="2041B6F8" w14:textId="6BE05772" w:rsidR="000908AE" w:rsidRPr="00A55496" w:rsidRDefault="000908AE" w:rsidP="00495F80">
      <w:pPr>
        <w:pStyle w:val="Default"/>
        <w:numPr>
          <w:ilvl w:val="0"/>
          <w:numId w:val="6"/>
        </w:numPr>
        <w:jc w:val="both"/>
        <w:rPr>
          <w:rFonts w:ascii="Arial" w:hAnsi="Arial" w:cs="Arial"/>
          <w:sz w:val="20"/>
          <w:szCs w:val="20"/>
        </w:rPr>
      </w:pPr>
      <w:r w:rsidRPr="00A55496">
        <w:rPr>
          <w:rFonts w:ascii="Arial" w:hAnsi="Arial" w:cs="Arial"/>
          <w:sz w:val="20"/>
          <w:szCs w:val="20"/>
        </w:rPr>
        <w:t>La salle doit être quittée immédiatement après le match / l’entraînement</w:t>
      </w:r>
      <w:r w:rsidR="00495F80">
        <w:rPr>
          <w:rFonts w:ascii="Arial" w:hAnsi="Arial" w:cs="Arial"/>
          <w:sz w:val="20"/>
          <w:szCs w:val="20"/>
        </w:rPr>
        <w:t>.</w:t>
      </w:r>
    </w:p>
    <w:p w14:paraId="1415083C" w14:textId="4EBB9169" w:rsidR="000908AE" w:rsidRPr="00A55496" w:rsidRDefault="000908AE" w:rsidP="00495F80">
      <w:pPr>
        <w:pStyle w:val="Default"/>
        <w:numPr>
          <w:ilvl w:val="0"/>
          <w:numId w:val="6"/>
        </w:numPr>
        <w:jc w:val="both"/>
        <w:rPr>
          <w:rFonts w:ascii="Arial" w:hAnsi="Arial" w:cs="Arial"/>
          <w:sz w:val="20"/>
          <w:szCs w:val="20"/>
        </w:rPr>
      </w:pPr>
      <w:r w:rsidRPr="00A55496">
        <w:rPr>
          <w:rFonts w:ascii="Arial" w:hAnsi="Arial" w:cs="Arial"/>
          <w:sz w:val="20"/>
          <w:szCs w:val="20"/>
        </w:rPr>
        <w:t xml:space="preserve">Les joueuses et joueurs doivent avoir quitté le site au maximum 10 minutes </w:t>
      </w:r>
      <w:r w:rsidR="00CF12D2">
        <w:rPr>
          <w:rFonts w:ascii="Arial" w:hAnsi="Arial" w:cs="Arial"/>
          <w:sz w:val="20"/>
          <w:szCs w:val="20"/>
        </w:rPr>
        <w:t>après la fin de l’entraînement.</w:t>
      </w:r>
    </w:p>
    <w:p w14:paraId="2336C07B" w14:textId="77777777" w:rsidR="000908AE" w:rsidRPr="00A55496" w:rsidRDefault="000908AE" w:rsidP="00495F80">
      <w:pPr>
        <w:pStyle w:val="Default"/>
        <w:jc w:val="both"/>
        <w:rPr>
          <w:rFonts w:ascii="Arial" w:hAnsi="Arial" w:cs="Arial"/>
          <w:sz w:val="20"/>
          <w:szCs w:val="20"/>
        </w:rPr>
      </w:pPr>
    </w:p>
    <w:p w14:paraId="068306A7" w14:textId="2FA810D4" w:rsidR="000908AE" w:rsidRPr="00A55496" w:rsidRDefault="00CF12D2" w:rsidP="00495F80">
      <w:pPr>
        <w:pStyle w:val="Default"/>
        <w:spacing w:after="120"/>
        <w:jc w:val="both"/>
        <w:rPr>
          <w:rFonts w:ascii="Arial" w:hAnsi="Arial" w:cs="Arial"/>
          <w:sz w:val="20"/>
          <w:szCs w:val="20"/>
        </w:rPr>
      </w:pPr>
      <w:r>
        <w:rPr>
          <w:rFonts w:ascii="Arial" w:hAnsi="Arial" w:cs="Arial"/>
          <w:sz w:val="20"/>
          <w:szCs w:val="20"/>
        </w:rPr>
        <w:t>Matériel</w:t>
      </w:r>
    </w:p>
    <w:p w14:paraId="30647E3B" w14:textId="77777777" w:rsidR="00495F80" w:rsidRDefault="000908AE" w:rsidP="00495F80">
      <w:pPr>
        <w:pStyle w:val="Default"/>
        <w:numPr>
          <w:ilvl w:val="0"/>
          <w:numId w:val="8"/>
        </w:numPr>
        <w:jc w:val="both"/>
        <w:rPr>
          <w:rFonts w:ascii="Arial" w:hAnsi="Arial" w:cs="Arial"/>
          <w:sz w:val="20"/>
          <w:szCs w:val="20"/>
        </w:rPr>
      </w:pPr>
      <w:r w:rsidRPr="00A55496">
        <w:rPr>
          <w:rFonts w:ascii="Arial" w:hAnsi="Arial" w:cs="Arial"/>
          <w:sz w:val="20"/>
          <w:szCs w:val="20"/>
        </w:rPr>
        <w:t>Les terrains sont montés et démontés par les joueuses et les joueurs présents à l’entraînement.</w:t>
      </w:r>
    </w:p>
    <w:p w14:paraId="6BA2F195" w14:textId="1F3B94B2" w:rsidR="000908AE" w:rsidRPr="00A55496" w:rsidRDefault="000908AE" w:rsidP="00495F80">
      <w:pPr>
        <w:pStyle w:val="Default"/>
        <w:numPr>
          <w:ilvl w:val="0"/>
          <w:numId w:val="8"/>
        </w:numPr>
        <w:jc w:val="both"/>
        <w:rPr>
          <w:rFonts w:ascii="Arial" w:hAnsi="Arial" w:cs="Arial"/>
          <w:sz w:val="20"/>
          <w:szCs w:val="20"/>
        </w:rPr>
      </w:pPr>
      <w:r w:rsidRPr="00A55496">
        <w:rPr>
          <w:rFonts w:ascii="Arial" w:hAnsi="Arial" w:cs="Arial"/>
          <w:sz w:val="20"/>
          <w:szCs w:val="20"/>
        </w:rPr>
        <w:t>Le matériel</w:t>
      </w:r>
      <w:r w:rsidR="002C3856" w:rsidRPr="00A55496">
        <w:rPr>
          <w:rFonts w:ascii="Arial" w:hAnsi="Arial" w:cs="Arial"/>
          <w:sz w:val="20"/>
          <w:szCs w:val="20"/>
        </w:rPr>
        <w:t xml:space="preserve"> </w:t>
      </w:r>
      <w:r w:rsidRPr="00A55496">
        <w:rPr>
          <w:rFonts w:ascii="Arial" w:hAnsi="Arial" w:cs="Arial"/>
          <w:sz w:val="20"/>
          <w:szCs w:val="20"/>
        </w:rPr>
        <w:t>est désinfecté avant et après l’entraînemen</w:t>
      </w:r>
      <w:r w:rsidR="00D74D75" w:rsidRPr="00A55496">
        <w:rPr>
          <w:rFonts w:ascii="Arial" w:hAnsi="Arial" w:cs="Arial"/>
          <w:sz w:val="20"/>
          <w:szCs w:val="20"/>
        </w:rPr>
        <w:t>t</w:t>
      </w:r>
      <w:r w:rsidR="00495F80">
        <w:rPr>
          <w:rFonts w:ascii="Arial" w:hAnsi="Arial" w:cs="Arial"/>
          <w:sz w:val="20"/>
          <w:szCs w:val="20"/>
        </w:rPr>
        <w:t>.</w:t>
      </w:r>
    </w:p>
    <w:p w14:paraId="651AD4D1" w14:textId="69C0A9D8" w:rsidR="000908AE" w:rsidRPr="00A55496" w:rsidRDefault="000908AE" w:rsidP="00495F80">
      <w:pPr>
        <w:pStyle w:val="Default"/>
        <w:numPr>
          <w:ilvl w:val="0"/>
          <w:numId w:val="8"/>
        </w:numPr>
        <w:jc w:val="both"/>
        <w:rPr>
          <w:rFonts w:ascii="Arial" w:hAnsi="Arial" w:cs="Arial"/>
          <w:sz w:val="20"/>
          <w:szCs w:val="20"/>
        </w:rPr>
      </w:pPr>
      <w:r w:rsidRPr="00A55496">
        <w:rPr>
          <w:rFonts w:ascii="Arial" w:hAnsi="Arial" w:cs="Arial"/>
          <w:sz w:val="20"/>
          <w:szCs w:val="20"/>
        </w:rPr>
        <w:t>Les ballons sont désinfectés avant et après l'entraînement, mais aussi régulièrement pendant l'entraînement</w:t>
      </w:r>
      <w:r w:rsidR="00495F80">
        <w:rPr>
          <w:rFonts w:ascii="Arial" w:hAnsi="Arial" w:cs="Arial"/>
          <w:sz w:val="20"/>
          <w:szCs w:val="20"/>
        </w:rPr>
        <w:t>.</w:t>
      </w:r>
    </w:p>
    <w:p w14:paraId="51634126" w14:textId="77777777" w:rsidR="000908AE" w:rsidRPr="00A55496" w:rsidRDefault="000908AE" w:rsidP="00495F80">
      <w:pPr>
        <w:pStyle w:val="Default"/>
        <w:jc w:val="both"/>
        <w:rPr>
          <w:rFonts w:ascii="Arial" w:hAnsi="Arial" w:cs="Arial"/>
          <w:sz w:val="20"/>
          <w:szCs w:val="20"/>
        </w:rPr>
      </w:pPr>
    </w:p>
    <w:p w14:paraId="67C725DF" w14:textId="1832BB2D" w:rsidR="000908AE" w:rsidRPr="00A55496" w:rsidRDefault="000908AE" w:rsidP="00495F80">
      <w:pPr>
        <w:pStyle w:val="Default"/>
        <w:spacing w:after="120"/>
        <w:jc w:val="both"/>
        <w:rPr>
          <w:rFonts w:ascii="Arial" w:hAnsi="Arial" w:cs="Arial"/>
          <w:sz w:val="20"/>
          <w:szCs w:val="20"/>
        </w:rPr>
      </w:pPr>
      <w:r w:rsidRPr="00A55496">
        <w:rPr>
          <w:rFonts w:ascii="Arial" w:hAnsi="Arial" w:cs="Arial"/>
          <w:sz w:val="20"/>
          <w:szCs w:val="20"/>
        </w:rPr>
        <w:t xml:space="preserve">Suivi des participants aux entraînement </w:t>
      </w:r>
      <w:r w:rsidR="00D74D75" w:rsidRPr="00A55496">
        <w:rPr>
          <w:rFonts w:ascii="Arial" w:hAnsi="Arial" w:cs="Arial"/>
          <w:sz w:val="20"/>
          <w:szCs w:val="20"/>
        </w:rPr>
        <w:t>par écrit</w:t>
      </w:r>
    </w:p>
    <w:p w14:paraId="4B1E97A6" w14:textId="77777777" w:rsidR="00495F80" w:rsidRDefault="000908AE" w:rsidP="00495F80">
      <w:pPr>
        <w:pStyle w:val="Default"/>
        <w:numPr>
          <w:ilvl w:val="0"/>
          <w:numId w:val="22"/>
        </w:numPr>
        <w:jc w:val="both"/>
        <w:rPr>
          <w:rFonts w:ascii="Arial" w:hAnsi="Arial" w:cs="Arial"/>
          <w:sz w:val="20"/>
          <w:szCs w:val="20"/>
        </w:rPr>
      </w:pPr>
      <w:r w:rsidRPr="00A55496">
        <w:rPr>
          <w:rFonts w:ascii="Arial" w:hAnsi="Arial" w:cs="Arial"/>
          <w:sz w:val="20"/>
          <w:szCs w:val="20"/>
        </w:rPr>
        <w:t>L'inscription à l'entraînement est obligatoire pour tous les joueurs et joueuses.</w:t>
      </w:r>
    </w:p>
    <w:p w14:paraId="30C19E3F" w14:textId="6C9E53A0" w:rsidR="00495F80" w:rsidRDefault="000908AE" w:rsidP="00495F80">
      <w:pPr>
        <w:pStyle w:val="Default"/>
        <w:numPr>
          <w:ilvl w:val="0"/>
          <w:numId w:val="22"/>
        </w:numPr>
        <w:jc w:val="both"/>
        <w:rPr>
          <w:rFonts w:ascii="Arial" w:hAnsi="Arial" w:cs="Arial"/>
          <w:sz w:val="20"/>
          <w:szCs w:val="20"/>
        </w:rPr>
      </w:pPr>
      <w:r w:rsidRPr="00A55496">
        <w:rPr>
          <w:rFonts w:ascii="Arial" w:hAnsi="Arial" w:cs="Arial"/>
          <w:sz w:val="20"/>
          <w:szCs w:val="20"/>
        </w:rPr>
        <w:t>L'entraîneur ou le représentant Covid-19 confirme les inscriptions et informe les joueuses et joueurs des horaires</w:t>
      </w:r>
      <w:r w:rsidR="00495F80">
        <w:rPr>
          <w:rFonts w:ascii="Arial" w:hAnsi="Arial" w:cs="Arial"/>
          <w:sz w:val="20"/>
          <w:szCs w:val="20"/>
        </w:rPr>
        <w:t>.</w:t>
      </w:r>
    </w:p>
    <w:p w14:paraId="10FB0695" w14:textId="010477D8" w:rsidR="00495F80" w:rsidRDefault="00495F80" w:rsidP="00495F80">
      <w:pPr>
        <w:pStyle w:val="Default"/>
        <w:numPr>
          <w:ilvl w:val="0"/>
          <w:numId w:val="22"/>
        </w:numPr>
        <w:spacing w:after="240"/>
        <w:jc w:val="both"/>
        <w:rPr>
          <w:rFonts w:ascii="Arial" w:hAnsi="Arial" w:cs="Arial"/>
          <w:sz w:val="20"/>
          <w:szCs w:val="20"/>
        </w:rPr>
      </w:pPr>
      <w:r>
        <w:rPr>
          <w:rFonts w:ascii="Arial" w:hAnsi="Arial" w:cs="Arial"/>
          <w:sz w:val="20"/>
          <w:szCs w:val="20"/>
        </w:rPr>
        <w:t>L’</w:t>
      </w:r>
      <w:r w:rsidR="00F306D8">
        <w:rPr>
          <w:rFonts w:ascii="Arial" w:hAnsi="Arial" w:cs="Arial"/>
          <w:sz w:val="20"/>
          <w:szCs w:val="20"/>
        </w:rPr>
        <w:t>entraîn</w:t>
      </w:r>
      <w:r w:rsidR="002764D5">
        <w:rPr>
          <w:rFonts w:ascii="Arial" w:hAnsi="Arial" w:cs="Arial"/>
          <w:sz w:val="20"/>
          <w:szCs w:val="20"/>
        </w:rPr>
        <w:t>eur ou le représentant Covid</w:t>
      </w:r>
      <w:r>
        <w:rPr>
          <w:rFonts w:ascii="Arial" w:hAnsi="Arial" w:cs="Arial"/>
          <w:sz w:val="20"/>
          <w:szCs w:val="20"/>
        </w:rPr>
        <w:t xml:space="preserve">-19 tient une liste de présence et l’archive pour garantir la traçabilité des participants </w:t>
      </w:r>
      <w:r w:rsidRPr="00A55496">
        <w:rPr>
          <w:rFonts w:ascii="Arial" w:hAnsi="Arial" w:cs="Arial"/>
          <w:sz w:val="20"/>
          <w:szCs w:val="20"/>
        </w:rPr>
        <w:t>afin que les éventuelles chaînes d'infection puissent être retracées</w:t>
      </w:r>
      <w:r>
        <w:rPr>
          <w:rFonts w:ascii="Arial" w:hAnsi="Arial" w:cs="Arial"/>
          <w:sz w:val="20"/>
          <w:szCs w:val="20"/>
        </w:rPr>
        <w:t>.</w:t>
      </w:r>
    </w:p>
    <w:p w14:paraId="65592090" w14:textId="77777777" w:rsidR="00495F80" w:rsidRPr="00495F80" w:rsidRDefault="00495F80" w:rsidP="00495F80">
      <w:pPr>
        <w:pStyle w:val="Default"/>
        <w:jc w:val="both"/>
        <w:rPr>
          <w:rFonts w:ascii="Arial" w:hAnsi="Arial" w:cs="Arial"/>
          <w:sz w:val="20"/>
          <w:szCs w:val="20"/>
        </w:rPr>
      </w:pPr>
    </w:p>
    <w:p w14:paraId="34814E62" w14:textId="74531A89" w:rsidR="000908AE" w:rsidRPr="00A55496" w:rsidRDefault="000908AE" w:rsidP="00495F80">
      <w:pPr>
        <w:pStyle w:val="Default"/>
        <w:spacing w:after="240"/>
        <w:jc w:val="both"/>
        <w:rPr>
          <w:rFonts w:ascii="Arial" w:hAnsi="Arial" w:cs="Arial"/>
          <w:sz w:val="20"/>
          <w:szCs w:val="20"/>
        </w:rPr>
      </w:pPr>
      <w:r w:rsidRPr="00A55496">
        <w:rPr>
          <w:rFonts w:ascii="Arial" w:hAnsi="Arial" w:cs="Arial"/>
          <w:b/>
          <w:bCs/>
          <w:sz w:val="20"/>
          <w:szCs w:val="20"/>
        </w:rPr>
        <w:t xml:space="preserve">En s'inscrivant et en confirmant sa participation à l’entraîneur, </w:t>
      </w:r>
      <w:r w:rsidR="00D74D75" w:rsidRPr="00A55496">
        <w:rPr>
          <w:rFonts w:ascii="Arial" w:hAnsi="Arial" w:cs="Arial"/>
          <w:b/>
          <w:bCs/>
          <w:sz w:val="20"/>
          <w:szCs w:val="20"/>
        </w:rPr>
        <w:t>les joueuses</w:t>
      </w:r>
      <w:r w:rsidR="00F306D8">
        <w:rPr>
          <w:rFonts w:ascii="Arial" w:hAnsi="Arial" w:cs="Arial"/>
          <w:b/>
          <w:bCs/>
          <w:sz w:val="20"/>
          <w:szCs w:val="20"/>
        </w:rPr>
        <w:t xml:space="preserve"> </w:t>
      </w:r>
      <w:r w:rsidR="00D74D75" w:rsidRPr="00A55496">
        <w:rPr>
          <w:rFonts w:ascii="Arial" w:hAnsi="Arial" w:cs="Arial"/>
          <w:b/>
          <w:bCs/>
          <w:sz w:val="20"/>
          <w:szCs w:val="20"/>
        </w:rPr>
        <w:t>/</w:t>
      </w:r>
      <w:r w:rsidR="00F306D8">
        <w:rPr>
          <w:rFonts w:ascii="Arial" w:hAnsi="Arial" w:cs="Arial"/>
          <w:b/>
          <w:bCs/>
          <w:sz w:val="20"/>
          <w:szCs w:val="20"/>
        </w:rPr>
        <w:t xml:space="preserve"> </w:t>
      </w:r>
      <w:r w:rsidR="00D74D75" w:rsidRPr="00A55496">
        <w:rPr>
          <w:rFonts w:ascii="Arial" w:hAnsi="Arial" w:cs="Arial"/>
          <w:b/>
          <w:bCs/>
          <w:sz w:val="20"/>
          <w:szCs w:val="20"/>
        </w:rPr>
        <w:t>joueurs</w:t>
      </w:r>
      <w:r w:rsidRPr="00A55496">
        <w:rPr>
          <w:rFonts w:ascii="Arial" w:hAnsi="Arial" w:cs="Arial"/>
          <w:b/>
          <w:bCs/>
          <w:sz w:val="20"/>
          <w:szCs w:val="20"/>
        </w:rPr>
        <w:t xml:space="preserve"> accepte</w:t>
      </w:r>
      <w:r w:rsidR="00D74D75" w:rsidRPr="00A55496">
        <w:rPr>
          <w:rFonts w:ascii="Arial" w:hAnsi="Arial" w:cs="Arial"/>
          <w:b/>
          <w:bCs/>
          <w:sz w:val="20"/>
          <w:szCs w:val="20"/>
        </w:rPr>
        <w:t>nt</w:t>
      </w:r>
      <w:r w:rsidRPr="00A55496">
        <w:rPr>
          <w:rFonts w:ascii="Arial" w:hAnsi="Arial" w:cs="Arial"/>
          <w:b/>
          <w:bCs/>
          <w:sz w:val="20"/>
          <w:szCs w:val="20"/>
        </w:rPr>
        <w:t xml:space="preserve"> de se conformer à toutes les exigences. En cas de non-respect des règles, le joueur ou la joueu</w:t>
      </w:r>
      <w:r w:rsidR="00A40223">
        <w:rPr>
          <w:rFonts w:ascii="Arial" w:hAnsi="Arial" w:cs="Arial"/>
          <w:b/>
          <w:bCs/>
          <w:sz w:val="20"/>
          <w:szCs w:val="20"/>
        </w:rPr>
        <w:t>se est exclu de l’entraînement.</w:t>
      </w:r>
    </w:p>
    <w:p w14:paraId="5FA8DC71" w14:textId="77777777" w:rsidR="000908AE" w:rsidRPr="00717BD7" w:rsidRDefault="000908AE" w:rsidP="000908AE">
      <w:pPr>
        <w:pStyle w:val="Default"/>
        <w:rPr>
          <w:rFonts w:ascii="Arial" w:hAnsi="Arial" w:cs="Arial"/>
          <w:sz w:val="20"/>
          <w:szCs w:val="20"/>
        </w:rPr>
      </w:pPr>
    </w:p>
    <w:p w14:paraId="04A56A63" w14:textId="07230A2D" w:rsidR="000908AE" w:rsidRPr="00717BD7" w:rsidRDefault="000908AE" w:rsidP="00D74D75">
      <w:pPr>
        <w:pStyle w:val="Default"/>
        <w:rPr>
          <w:rFonts w:ascii="Arial" w:hAnsi="Arial" w:cs="Arial"/>
          <w:sz w:val="28"/>
          <w:szCs w:val="28"/>
        </w:rPr>
      </w:pPr>
      <w:r>
        <w:rPr>
          <w:rFonts w:ascii="Arial" w:hAnsi="Arial" w:cs="Arial"/>
          <w:sz w:val="20"/>
          <w:szCs w:val="20"/>
        </w:rPr>
        <w:br w:type="page"/>
      </w:r>
      <w:r>
        <w:rPr>
          <w:noProof/>
        </w:rPr>
        <w:lastRenderedPageBreak/>
        <w:drawing>
          <wp:anchor distT="0" distB="0" distL="114300" distR="114300" simplePos="0" relativeHeight="251659264" behindDoc="1" locked="0" layoutInCell="1" allowOverlap="1" wp14:anchorId="72B500D2" wp14:editId="05513E13">
            <wp:simplePos x="0" y="0"/>
            <wp:positionH relativeFrom="column">
              <wp:posOffset>0</wp:posOffset>
            </wp:positionH>
            <wp:positionV relativeFrom="paragraph">
              <wp:posOffset>374015</wp:posOffset>
            </wp:positionV>
            <wp:extent cx="694690" cy="702310"/>
            <wp:effectExtent l="0" t="0" r="0" b="2540"/>
            <wp:wrapNone/>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94690" cy="702310"/>
                    </a:xfrm>
                    <a:prstGeom prst="rect">
                      <a:avLst/>
                    </a:prstGeom>
                    <a:noFill/>
                    <a:ln>
                      <a:noFill/>
                    </a:ln>
                  </pic:spPr>
                </pic:pic>
              </a:graphicData>
            </a:graphic>
            <wp14:sizeRelH relativeFrom="page">
              <wp14:pctWidth>0</wp14:pctWidth>
            </wp14:sizeRelH>
            <wp14:sizeRelV relativeFrom="page">
              <wp14:pctHeight>0</wp14:pctHeight>
            </wp14:sizeRelV>
          </wp:anchor>
        </w:drawing>
      </w:r>
      <w:r w:rsidR="00CF12D2">
        <w:rPr>
          <w:rFonts w:ascii="Arial" w:hAnsi="Arial" w:cs="Arial"/>
          <w:b/>
          <w:bCs/>
          <w:sz w:val="28"/>
          <w:szCs w:val="28"/>
        </w:rPr>
        <w:t>Annexe</w:t>
      </w:r>
    </w:p>
    <w:p w14:paraId="58EF0C0A" w14:textId="56432D02" w:rsidR="000908AE" w:rsidRPr="00717BD7" w:rsidRDefault="000908AE" w:rsidP="00495F80">
      <w:pPr>
        <w:pStyle w:val="Default"/>
        <w:spacing w:after="120"/>
        <w:jc w:val="both"/>
        <w:rPr>
          <w:rFonts w:ascii="Arial" w:hAnsi="Arial" w:cs="Arial"/>
          <w:sz w:val="20"/>
          <w:szCs w:val="20"/>
        </w:rPr>
      </w:pPr>
      <w:r>
        <w:rPr>
          <w:rFonts w:ascii="Arial" w:hAnsi="Arial" w:cs="Arial"/>
          <w:b/>
          <w:bCs/>
          <w:sz w:val="20"/>
          <w:szCs w:val="20"/>
        </w:rPr>
        <w:tab/>
      </w:r>
      <w:r>
        <w:rPr>
          <w:rFonts w:ascii="Arial" w:hAnsi="Arial" w:cs="Arial"/>
          <w:b/>
          <w:bCs/>
          <w:sz w:val="20"/>
          <w:szCs w:val="20"/>
        </w:rPr>
        <w:tab/>
      </w:r>
      <w:r w:rsidR="00CF12D2">
        <w:rPr>
          <w:rFonts w:ascii="Arial" w:hAnsi="Arial" w:cs="Arial"/>
          <w:b/>
          <w:bCs/>
          <w:sz w:val="20"/>
          <w:szCs w:val="20"/>
        </w:rPr>
        <w:t>Garder ses distances</w:t>
      </w:r>
    </w:p>
    <w:p w14:paraId="65ADBEB0" w14:textId="77777777" w:rsidR="000908AE" w:rsidRDefault="000908AE" w:rsidP="00495F80">
      <w:pPr>
        <w:pStyle w:val="Default"/>
        <w:spacing w:after="120"/>
        <w:ind w:left="1440"/>
        <w:jc w:val="both"/>
        <w:rPr>
          <w:rFonts w:ascii="Arial" w:hAnsi="Arial" w:cs="Arial"/>
          <w:sz w:val="20"/>
          <w:szCs w:val="20"/>
        </w:rPr>
      </w:pPr>
      <w:r w:rsidRPr="00717BD7">
        <w:rPr>
          <w:rFonts w:ascii="Arial" w:hAnsi="Arial" w:cs="Arial"/>
          <w:sz w:val="20"/>
          <w:szCs w:val="20"/>
        </w:rPr>
        <w:t xml:space="preserve">Gardez vos distances avec les autres personnes. Vous pouvez contracter le nouveau coronavirus lorsque votre distance avec une personne malade est de moins de </w:t>
      </w:r>
      <w:r>
        <w:rPr>
          <w:rFonts w:ascii="Arial" w:hAnsi="Arial" w:cs="Arial"/>
          <w:sz w:val="20"/>
          <w:szCs w:val="20"/>
        </w:rPr>
        <w:t>2 m</w:t>
      </w:r>
      <w:r w:rsidRPr="00717BD7">
        <w:rPr>
          <w:rFonts w:ascii="Arial" w:hAnsi="Arial" w:cs="Arial"/>
          <w:sz w:val="20"/>
          <w:szCs w:val="20"/>
        </w:rPr>
        <w:t>. En gardant vos distances, vous protégez les autres et vous-même</w:t>
      </w:r>
      <w:r>
        <w:rPr>
          <w:rFonts w:ascii="Arial" w:hAnsi="Arial" w:cs="Arial"/>
          <w:sz w:val="20"/>
          <w:szCs w:val="20"/>
        </w:rPr>
        <w:t>.</w:t>
      </w:r>
    </w:p>
    <w:p w14:paraId="557944B9" w14:textId="77777777" w:rsidR="000908AE" w:rsidRPr="00717BD7" w:rsidRDefault="000908AE" w:rsidP="00495F80">
      <w:pPr>
        <w:pStyle w:val="Default"/>
        <w:spacing w:after="120"/>
        <w:ind w:left="1440"/>
        <w:jc w:val="both"/>
        <w:rPr>
          <w:rFonts w:ascii="Arial" w:hAnsi="Arial" w:cs="Arial"/>
          <w:sz w:val="20"/>
          <w:szCs w:val="20"/>
        </w:rPr>
      </w:pPr>
      <w:r w:rsidRPr="00717BD7">
        <w:rPr>
          <w:rFonts w:ascii="Arial" w:hAnsi="Arial" w:cs="Arial"/>
          <w:sz w:val="20"/>
          <w:szCs w:val="20"/>
        </w:rPr>
        <w:t>Gardez vos distances lors des activités sportives tant en plein air que dans les sall</w:t>
      </w:r>
      <w:r>
        <w:rPr>
          <w:rFonts w:ascii="Arial" w:hAnsi="Arial" w:cs="Arial"/>
          <w:sz w:val="20"/>
          <w:szCs w:val="20"/>
        </w:rPr>
        <w:t xml:space="preserve">es de </w:t>
      </w:r>
      <w:r w:rsidRPr="00717BD7">
        <w:rPr>
          <w:rFonts w:ascii="Arial" w:hAnsi="Arial" w:cs="Arial"/>
          <w:sz w:val="20"/>
          <w:szCs w:val="20"/>
        </w:rPr>
        <w:t>sport et d’entraînement: 10 m</w:t>
      </w:r>
      <w:r w:rsidRPr="00B92B7D">
        <w:rPr>
          <w:rFonts w:ascii="Arial" w:hAnsi="Arial" w:cs="Arial"/>
          <w:sz w:val="13"/>
          <w:szCs w:val="13"/>
          <w:vertAlign w:val="superscript"/>
        </w:rPr>
        <w:t>2</w:t>
      </w:r>
      <w:r w:rsidRPr="00717BD7">
        <w:rPr>
          <w:rFonts w:ascii="Arial" w:hAnsi="Arial" w:cs="Arial"/>
          <w:sz w:val="13"/>
          <w:szCs w:val="13"/>
        </w:rPr>
        <w:t xml:space="preserve"> </w:t>
      </w:r>
      <w:r w:rsidRPr="00717BD7">
        <w:rPr>
          <w:rFonts w:ascii="Arial" w:hAnsi="Arial" w:cs="Arial"/>
          <w:sz w:val="20"/>
          <w:szCs w:val="20"/>
        </w:rPr>
        <w:t>par personne ou 2 m de distance.</w:t>
      </w:r>
    </w:p>
    <w:p w14:paraId="0932E96B" w14:textId="1A457653" w:rsidR="00775C27" w:rsidRDefault="000908AE" w:rsidP="00775C27">
      <w:pPr>
        <w:pStyle w:val="Default"/>
        <w:spacing w:after="240"/>
        <w:ind w:left="1440"/>
        <w:jc w:val="both"/>
        <w:rPr>
          <w:rFonts w:ascii="Arial" w:hAnsi="Arial" w:cs="Arial"/>
          <w:sz w:val="20"/>
          <w:szCs w:val="20"/>
        </w:rPr>
      </w:pPr>
      <w:r w:rsidRPr="00717BD7">
        <w:rPr>
          <w:rFonts w:ascii="Arial" w:hAnsi="Arial" w:cs="Arial"/>
          <w:sz w:val="20"/>
          <w:szCs w:val="20"/>
        </w:rPr>
        <w:t xml:space="preserve">Petits groupes de 5 personnes au maximum pour les activités sportives et les entraînements </w:t>
      </w:r>
    </w:p>
    <w:p w14:paraId="75D90A0E" w14:textId="77777777" w:rsidR="00775C27" w:rsidRDefault="00775C27" w:rsidP="00775C27">
      <w:pPr>
        <w:pStyle w:val="Default"/>
        <w:spacing w:after="240"/>
        <w:ind w:left="1440"/>
        <w:jc w:val="both"/>
        <w:rPr>
          <w:rFonts w:ascii="Arial" w:hAnsi="Arial" w:cs="Arial"/>
          <w:sz w:val="20"/>
          <w:szCs w:val="20"/>
        </w:rPr>
      </w:pPr>
    </w:p>
    <w:p w14:paraId="5CBDD7E7" w14:textId="43407351" w:rsidR="000908AE" w:rsidRPr="00717BD7" w:rsidRDefault="000908AE" w:rsidP="00775C27">
      <w:pPr>
        <w:pStyle w:val="Default"/>
        <w:spacing w:after="120"/>
        <w:ind w:left="708" w:firstLine="708"/>
        <w:jc w:val="both"/>
        <w:rPr>
          <w:rFonts w:ascii="Arial" w:hAnsi="Arial" w:cs="Arial"/>
          <w:sz w:val="20"/>
          <w:szCs w:val="20"/>
        </w:rPr>
      </w:pPr>
      <w:r w:rsidRPr="00717BD7">
        <w:rPr>
          <w:rFonts w:ascii="Arial" w:hAnsi="Arial" w:cs="Arial"/>
          <w:b/>
          <w:bCs/>
          <w:sz w:val="20"/>
          <w:szCs w:val="20"/>
        </w:rPr>
        <w:t>Garder ses distan</w:t>
      </w:r>
      <w:r w:rsidR="00CF12D2">
        <w:rPr>
          <w:rFonts w:ascii="Arial" w:hAnsi="Arial" w:cs="Arial"/>
          <w:b/>
          <w:bCs/>
          <w:sz w:val="20"/>
          <w:szCs w:val="20"/>
        </w:rPr>
        <w:t>ces dans les transports publics</w:t>
      </w:r>
    </w:p>
    <w:p w14:paraId="7A109FDE" w14:textId="011DAA06" w:rsidR="000908AE" w:rsidRPr="00717BD7" w:rsidRDefault="000908AE" w:rsidP="00495F80">
      <w:pPr>
        <w:pStyle w:val="Default"/>
        <w:jc w:val="both"/>
        <w:rPr>
          <w:rFonts w:ascii="Arial" w:hAnsi="Arial" w:cs="Arial"/>
          <w:sz w:val="20"/>
          <w:szCs w:val="20"/>
        </w:rPr>
      </w:pPr>
      <w:r>
        <w:rPr>
          <w:rFonts w:ascii="Arial" w:hAnsi="Arial" w:cs="Arial"/>
          <w:sz w:val="20"/>
          <w:szCs w:val="20"/>
        </w:rPr>
        <w:tab/>
      </w:r>
      <w:r>
        <w:rPr>
          <w:rFonts w:ascii="Arial" w:hAnsi="Arial" w:cs="Arial"/>
          <w:sz w:val="20"/>
          <w:szCs w:val="20"/>
        </w:rPr>
        <w:tab/>
      </w:r>
      <w:r w:rsidRPr="00717BD7">
        <w:rPr>
          <w:rFonts w:ascii="Arial" w:hAnsi="Arial" w:cs="Arial"/>
          <w:sz w:val="20"/>
          <w:szCs w:val="20"/>
        </w:rPr>
        <w:t xml:space="preserve">Les transports publics sont primordiaux pour l’économie et de nombreuses personnes </w:t>
      </w:r>
      <w:r>
        <w:rPr>
          <w:rFonts w:ascii="Arial" w:hAnsi="Arial" w:cs="Arial"/>
          <w:sz w:val="20"/>
          <w:szCs w:val="20"/>
        </w:rPr>
        <w:tab/>
      </w:r>
      <w:r>
        <w:rPr>
          <w:rFonts w:ascii="Arial" w:hAnsi="Arial" w:cs="Arial"/>
          <w:sz w:val="20"/>
          <w:szCs w:val="20"/>
        </w:rPr>
        <w:tab/>
      </w:r>
      <w:r w:rsidRPr="00717BD7">
        <w:rPr>
          <w:rFonts w:ascii="Arial" w:hAnsi="Arial" w:cs="Arial"/>
          <w:sz w:val="20"/>
          <w:szCs w:val="20"/>
        </w:rPr>
        <w:t>en dépendent pour se rendre au travail. L’of</w:t>
      </w:r>
      <w:r w:rsidR="00CF12D2">
        <w:rPr>
          <w:rFonts w:ascii="Arial" w:hAnsi="Arial" w:cs="Arial"/>
          <w:sz w:val="20"/>
          <w:szCs w:val="20"/>
        </w:rPr>
        <w:t>fre de base est donc maintenue.</w:t>
      </w:r>
      <w:r>
        <w:rPr>
          <w:rFonts w:ascii="Arial" w:hAnsi="Arial" w:cs="Arial"/>
          <w:sz w:val="20"/>
          <w:szCs w:val="20"/>
        </w:rPr>
        <w:tab/>
      </w:r>
      <w:r>
        <w:rPr>
          <w:rFonts w:ascii="Arial" w:hAnsi="Arial" w:cs="Arial"/>
          <w:sz w:val="20"/>
          <w:szCs w:val="20"/>
        </w:rPr>
        <w:tab/>
      </w:r>
      <w:r w:rsidR="00D30967">
        <w:rPr>
          <w:rFonts w:ascii="Arial" w:hAnsi="Arial" w:cs="Arial"/>
          <w:sz w:val="20"/>
          <w:szCs w:val="20"/>
        </w:rPr>
        <w:tab/>
      </w:r>
      <w:r w:rsidRPr="00717BD7">
        <w:rPr>
          <w:rFonts w:ascii="Arial" w:hAnsi="Arial" w:cs="Arial"/>
          <w:sz w:val="20"/>
          <w:szCs w:val="20"/>
        </w:rPr>
        <w:t xml:space="preserve">Toutefois, lorsqu’ils sont très fréquentés, les transports publics ne permettent pas de </w:t>
      </w:r>
      <w:r>
        <w:rPr>
          <w:rFonts w:ascii="Arial" w:hAnsi="Arial" w:cs="Arial"/>
          <w:sz w:val="20"/>
          <w:szCs w:val="20"/>
        </w:rPr>
        <w:tab/>
      </w:r>
      <w:r>
        <w:rPr>
          <w:rFonts w:ascii="Arial" w:hAnsi="Arial" w:cs="Arial"/>
          <w:sz w:val="20"/>
          <w:szCs w:val="20"/>
        </w:rPr>
        <w:tab/>
      </w:r>
      <w:r w:rsidRPr="00717BD7">
        <w:rPr>
          <w:rFonts w:ascii="Arial" w:hAnsi="Arial" w:cs="Arial"/>
          <w:sz w:val="20"/>
          <w:szCs w:val="20"/>
        </w:rPr>
        <w:t xml:space="preserve">garder une distance suffisante avec les autres usagers. Ils présentent donc un risque </w:t>
      </w:r>
      <w:r>
        <w:rPr>
          <w:rFonts w:ascii="Arial" w:hAnsi="Arial" w:cs="Arial"/>
          <w:sz w:val="20"/>
          <w:szCs w:val="20"/>
        </w:rPr>
        <w:tab/>
      </w:r>
      <w:r>
        <w:rPr>
          <w:rFonts w:ascii="Arial" w:hAnsi="Arial" w:cs="Arial"/>
          <w:sz w:val="20"/>
          <w:szCs w:val="20"/>
        </w:rPr>
        <w:tab/>
      </w:r>
      <w:r w:rsidRPr="00717BD7">
        <w:rPr>
          <w:rFonts w:ascii="Arial" w:hAnsi="Arial" w:cs="Arial"/>
          <w:sz w:val="20"/>
          <w:szCs w:val="20"/>
        </w:rPr>
        <w:t>accru d’infect</w:t>
      </w:r>
      <w:r w:rsidR="00CF12D2">
        <w:rPr>
          <w:rFonts w:ascii="Arial" w:hAnsi="Arial" w:cs="Arial"/>
          <w:sz w:val="20"/>
          <w:szCs w:val="20"/>
        </w:rPr>
        <w:t>ion par le nouveau coronavirus.</w:t>
      </w:r>
    </w:p>
    <w:p w14:paraId="6AD1F784" w14:textId="474B5D72" w:rsidR="000908AE" w:rsidRDefault="000908AE" w:rsidP="00495F80">
      <w:pPr>
        <w:pStyle w:val="Default"/>
        <w:numPr>
          <w:ilvl w:val="0"/>
          <w:numId w:val="11"/>
        </w:numPr>
        <w:jc w:val="both"/>
        <w:rPr>
          <w:rFonts w:ascii="Arial" w:hAnsi="Arial" w:cs="Arial"/>
          <w:sz w:val="20"/>
          <w:szCs w:val="20"/>
        </w:rPr>
      </w:pPr>
      <w:r w:rsidRPr="00717BD7">
        <w:rPr>
          <w:rFonts w:ascii="Arial" w:hAnsi="Arial" w:cs="Arial"/>
          <w:sz w:val="20"/>
          <w:szCs w:val="20"/>
        </w:rPr>
        <w:t>Evitez d’em</w:t>
      </w:r>
      <w:r w:rsidR="00CF12D2">
        <w:rPr>
          <w:rFonts w:ascii="Arial" w:hAnsi="Arial" w:cs="Arial"/>
          <w:sz w:val="20"/>
          <w:szCs w:val="20"/>
        </w:rPr>
        <w:t>prunter les transports publics.</w:t>
      </w:r>
    </w:p>
    <w:p w14:paraId="14116423" w14:textId="26FE0D71" w:rsidR="000908AE" w:rsidRDefault="000908AE" w:rsidP="00495F80">
      <w:pPr>
        <w:pStyle w:val="Default"/>
        <w:numPr>
          <w:ilvl w:val="0"/>
          <w:numId w:val="11"/>
        </w:numPr>
        <w:jc w:val="both"/>
        <w:rPr>
          <w:rFonts w:ascii="Arial" w:hAnsi="Arial" w:cs="Arial"/>
          <w:sz w:val="20"/>
          <w:szCs w:val="20"/>
        </w:rPr>
      </w:pPr>
      <w:r w:rsidRPr="00ED46CB">
        <w:rPr>
          <w:rFonts w:ascii="Arial" w:hAnsi="Arial" w:cs="Arial"/>
          <w:sz w:val="20"/>
          <w:szCs w:val="20"/>
        </w:rPr>
        <w:t>Recourez dans la mesure du possible à la mobilité douce (marche, vélo, vélo électrique) pour vous rendre à l’</w:t>
      </w:r>
      <w:r>
        <w:rPr>
          <w:rFonts w:ascii="Arial" w:hAnsi="Arial" w:cs="Arial"/>
          <w:sz w:val="20"/>
          <w:szCs w:val="20"/>
        </w:rPr>
        <w:t>entraînement</w:t>
      </w:r>
      <w:r w:rsidR="00CF12D2">
        <w:rPr>
          <w:rFonts w:ascii="Arial" w:hAnsi="Arial" w:cs="Arial"/>
          <w:sz w:val="20"/>
          <w:szCs w:val="20"/>
        </w:rPr>
        <w:t>.</w:t>
      </w:r>
    </w:p>
    <w:p w14:paraId="7A3B5CD1" w14:textId="12A4362C" w:rsidR="000908AE" w:rsidRPr="005034AE" w:rsidRDefault="000908AE" w:rsidP="00495F80">
      <w:pPr>
        <w:pStyle w:val="Default"/>
        <w:numPr>
          <w:ilvl w:val="0"/>
          <w:numId w:val="11"/>
        </w:numPr>
        <w:jc w:val="both"/>
        <w:rPr>
          <w:rFonts w:ascii="Arial" w:hAnsi="Arial" w:cs="Arial"/>
          <w:sz w:val="20"/>
          <w:szCs w:val="20"/>
        </w:rPr>
      </w:pPr>
      <w:r w:rsidRPr="005034AE">
        <w:rPr>
          <w:rFonts w:ascii="Arial" w:hAnsi="Arial" w:cs="Arial"/>
          <w:sz w:val="20"/>
          <w:szCs w:val="20"/>
        </w:rPr>
        <w:t>Si vous devez néanmoins emprunter les transports publics, observez les r</w:t>
      </w:r>
      <w:r w:rsidR="00D30967">
        <w:rPr>
          <w:rFonts w:ascii="Arial" w:hAnsi="Arial" w:cs="Arial"/>
          <w:sz w:val="20"/>
          <w:szCs w:val="20"/>
        </w:rPr>
        <w:t>ègles d’hygiène et de conduite.</w:t>
      </w:r>
    </w:p>
    <w:p w14:paraId="5264B06A" w14:textId="1FCCAFA3" w:rsidR="000908AE" w:rsidRDefault="000908AE" w:rsidP="00495F80">
      <w:pPr>
        <w:pStyle w:val="Default"/>
        <w:jc w:val="both"/>
        <w:rPr>
          <w:rFonts w:ascii="Arial" w:hAnsi="Arial" w:cs="Arial"/>
          <w:sz w:val="20"/>
          <w:szCs w:val="20"/>
        </w:rPr>
      </w:pPr>
    </w:p>
    <w:p w14:paraId="0A7ABD96" w14:textId="77777777" w:rsidR="00775C27" w:rsidRPr="00717BD7" w:rsidRDefault="00775C27" w:rsidP="00495F80">
      <w:pPr>
        <w:pStyle w:val="Default"/>
        <w:jc w:val="both"/>
        <w:rPr>
          <w:rFonts w:ascii="Arial" w:hAnsi="Arial" w:cs="Arial"/>
          <w:sz w:val="20"/>
          <w:szCs w:val="20"/>
        </w:rPr>
      </w:pPr>
    </w:p>
    <w:p w14:paraId="7BD0C153" w14:textId="6250EE6F" w:rsidR="000908AE" w:rsidRPr="00717BD7" w:rsidRDefault="000908AE" w:rsidP="00495F80">
      <w:pPr>
        <w:pStyle w:val="Default"/>
        <w:spacing w:after="120"/>
        <w:jc w:val="both"/>
        <w:rPr>
          <w:rFonts w:ascii="Arial" w:hAnsi="Arial" w:cs="Arial"/>
          <w:sz w:val="20"/>
          <w:szCs w:val="20"/>
        </w:rPr>
      </w:pPr>
      <w:r>
        <w:rPr>
          <w:noProof/>
        </w:rPr>
        <w:drawing>
          <wp:anchor distT="0" distB="0" distL="114300" distR="114300" simplePos="0" relativeHeight="251660288" behindDoc="1" locked="0" layoutInCell="1" allowOverlap="1" wp14:anchorId="24ED617E" wp14:editId="0F362FC7">
            <wp:simplePos x="0" y="0"/>
            <wp:positionH relativeFrom="column">
              <wp:posOffset>0</wp:posOffset>
            </wp:positionH>
            <wp:positionV relativeFrom="paragraph">
              <wp:posOffset>10795</wp:posOffset>
            </wp:positionV>
            <wp:extent cx="716915" cy="716915"/>
            <wp:effectExtent l="0" t="0" r="6985" b="6985"/>
            <wp:wrapTight wrapText="bothSides">
              <wp:wrapPolygon edited="0">
                <wp:start x="0" y="0"/>
                <wp:lineTo x="0" y="21236"/>
                <wp:lineTo x="21236" y="21236"/>
                <wp:lineTo x="21236" y="0"/>
                <wp:lineTo x="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16915"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BD7">
        <w:rPr>
          <w:rFonts w:ascii="Arial" w:hAnsi="Arial" w:cs="Arial"/>
          <w:b/>
          <w:bCs/>
          <w:sz w:val="20"/>
          <w:szCs w:val="20"/>
        </w:rPr>
        <w:t>Se laver soigneusement les mains</w:t>
      </w:r>
      <w:r w:rsidR="003470D8">
        <w:rPr>
          <w:rFonts w:ascii="Arial" w:hAnsi="Arial" w:cs="Arial"/>
          <w:b/>
          <w:bCs/>
          <w:sz w:val="20"/>
          <w:szCs w:val="20"/>
        </w:rPr>
        <w:t xml:space="preserve"> avant et après l’entraînement !</w:t>
      </w:r>
    </w:p>
    <w:p w14:paraId="12957FCC" w14:textId="47138F09" w:rsidR="000908AE" w:rsidRDefault="000908AE" w:rsidP="00495F80">
      <w:pPr>
        <w:pStyle w:val="Default"/>
        <w:spacing w:after="240"/>
        <w:jc w:val="both"/>
        <w:rPr>
          <w:rFonts w:ascii="Arial" w:hAnsi="Arial" w:cs="Arial"/>
          <w:sz w:val="20"/>
          <w:szCs w:val="20"/>
        </w:rPr>
      </w:pPr>
      <w:r w:rsidRPr="00717BD7">
        <w:rPr>
          <w:rFonts w:ascii="Arial" w:hAnsi="Arial" w:cs="Arial"/>
          <w:sz w:val="20"/>
          <w:szCs w:val="20"/>
        </w:rPr>
        <w:t>Le lavage des mains joue u</w:t>
      </w:r>
      <w:r w:rsidR="00D30967">
        <w:rPr>
          <w:rFonts w:ascii="Arial" w:hAnsi="Arial" w:cs="Arial"/>
          <w:sz w:val="20"/>
          <w:szCs w:val="20"/>
        </w:rPr>
        <w:t>n rôle clé en matière d’hygiène :</w:t>
      </w:r>
      <w:r w:rsidRPr="00717BD7">
        <w:rPr>
          <w:rFonts w:ascii="Arial" w:hAnsi="Arial" w:cs="Arial"/>
          <w:sz w:val="20"/>
          <w:szCs w:val="20"/>
        </w:rPr>
        <w:t xml:space="preserve"> il est donc important de se les laver régulièrement avec du savon pour se protéger. Séchez-vous les mains avec une serviette propre – si possible un essuie-mains en papier jetable ou un linge de t</w:t>
      </w:r>
      <w:r w:rsidR="00D30967">
        <w:rPr>
          <w:rFonts w:ascii="Arial" w:hAnsi="Arial" w:cs="Arial"/>
          <w:sz w:val="20"/>
          <w:szCs w:val="20"/>
        </w:rPr>
        <w:t>issu en rouleau (usage unique).</w:t>
      </w:r>
    </w:p>
    <w:p w14:paraId="5E5C45E8" w14:textId="77777777" w:rsidR="00775C27" w:rsidRPr="00717BD7" w:rsidRDefault="00775C27" w:rsidP="00495F80">
      <w:pPr>
        <w:pStyle w:val="Default"/>
        <w:spacing w:after="240"/>
        <w:jc w:val="both"/>
        <w:rPr>
          <w:rFonts w:ascii="Arial" w:hAnsi="Arial" w:cs="Arial"/>
          <w:sz w:val="20"/>
          <w:szCs w:val="20"/>
        </w:rPr>
      </w:pPr>
    </w:p>
    <w:p w14:paraId="0C54654B" w14:textId="712DDA73" w:rsidR="000908AE" w:rsidRPr="00717BD7" w:rsidRDefault="000908AE" w:rsidP="00495F80">
      <w:pPr>
        <w:pStyle w:val="Default"/>
        <w:spacing w:after="120"/>
        <w:jc w:val="both"/>
        <w:rPr>
          <w:rFonts w:ascii="Arial" w:hAnsi="Arial" w:cs="Arial"/>
          <w:sz w:val="20"/>
          <w:szCs w:val="20"/>
        </w:rPr>
      </w:pPr>
      <w:r>
        <w:rPr>
          <w:rFonts w:ascii="Arial" w:hAnsi="Arial" w:cs="Arial"/>
          <w:b/>
          <w:bCs/>
          <w:sz w:val="20"/>
          <w:szCs w:val="20"/>
        </w:rPr>
        <w:tab/>
      </w:r>
      <w:r w:rsidR="009E59B5">
        <w:rPr>
          <w:rFonts w:ascii="Arial" w:hAnsi="Arial" w:cs="Arial"/>
          <w:b/>
          <w:bCs/>
          <w:sz w:val="20"/>
          <w:szCs w:val="20"/>
        </w:rPr>
        <w:t xml:space="preserve">           </w:t>
      </w:r>
      <w:r w:rsidRPr="00717BD7">
        <w:rPr>
          <w:rFonts w:ascii="Arial" w:hAnsi="Arial" w:cs="Arial"/>
          <w:b/>
          <w:bCs/>
          <w:sz w:val="20"/>
          <w:szCs w:val="20"/>
        </w:rPr>
        <w:t xml:space="preserve">A quoi </w:t>
      </w:r>
      <w:r w:rsidR="003470D8">
        <w:rPr>
          <w:rFonts w:ascii="Arial" w:hAnsi="Arial" w:cs="Arial"/>
          <w:b/>
          <w:bCs/>
          <w:sz w:val="20"/>
          <w:szCs w:val="20"/>
        </w:rPr>
        <w:t>dois-je encore faire attention ?</w:t>
      </w:r>
    </w:p>
    <w:p w14:paraId="1CBE99DB" w14:textId="295265AB" w:rsidR="000908AE" w:rsidRPr="00717BD7" w:rsidRDefault="000908AE" w:rsidP="00495F80">
      <w:pPr>
        <w:pStyle w:val="Default"/>
        <w:jc w:val="both"/>
        <w:rPr>
          <w:rFonts w:ascii="Arial" w:hAnsi="Arial" w:cs="Arial"/>
          <w:sz w:val="20"/>
          <w:szCs w:val="20"/>
        </w:rPr>
      </w:pPr>
      <w:r>
        <w:rPr>
          <w:rFonts w:ascii="Arial" w:hAnsi="Arial" w:cs="Arial"/>
          <w:sz w:val="20"/>
          <w:szCs w:val="20"/>
        </w:rPr>
        <w:tab/>
      </w:r>
      <w:r w:rsidR="009E59B5">
        <w:rPr>
          <w:rFonts w:ascii="Arial" w:hAnsi="Arial" w:cs="Arial"/>
          <w:sz w:val="20"/>
          <w:szCs w:val="20"/>
        </w:rPr>
        <w:t xml:space="preserve">          </w:t>
      </w:r>
      <w:r w:rsidRPr="00717BD7">
        <w:rPr>
          <w:rFonts w:ascii="Arial" w:hAnsi="Arial" w:cs="Arial"/>
          <w:sz w:val="20"/>
          <w:szCs w:val="20"/>
        </w:rPr>
        <w:t>Il est préférable de ne pas porter de b</w:t>
      </w:r>
      <w:r w:rsidR="00CF12D2">
        <w:rPr>
          <w:rFonts w:ascii="Arial" w:hAnsi="Arial" w:cs="Arial"/>
          <w:sz w:val="20"/>
          <w:szCs w:val="20"/>
        </w:rPr>
        <w:t>agues. Si vous portez une bague :</w:t>
      </w:r>
      <w:r w:rsidRPr="00717BD7">
        <w:rPr>
          <w:rFonts w:ascii="Arial" w:hAnsi="Arial" w:cs="Arial"/>
          <w:sz w:val="20"/>
          <w:szCs w:val="20"/>
        </w:rPr>
        <w:t xml:space="preserve"> enlevez-la </w:t>
      </w:r>
      <w:r>
        <w:rPr>
          <w:rFonts w:ascii="Arial" w:hAnsi="Arial" w:cs="Arial"/>
          <w:sz w:val="20"/>
          <w:szCs w:val="20"/>
        </w:rPr>
        <w:tab/>
      </w:r>
      <w:r w:rsidR="009E59B5">
        <w:rPr>
          <w:rFonts w:ascii="Arial" w:hAnsi="Arial" w:cs="Arial"/>
          <w:sz w:val="20"/>
          <w:szCs w:val="20"/>
        </w:rPr>
        <w:t xml:space="preserve">          </w:t>
      </w:r>
      <w:r w:rsidRPr="00717BD7">
        <w:rPr>
          <w:rFonts w:ascii="Arial" w:hAnsi="Arial" w:cs="Arial"/>
          <w:sz w:val="20"/>
          <w:szCs w:val="20"/>
        </w:rPr>
        <w:t>avant de vous laver les mains, nettoyez-la a</w:t>
      </w:r>
      <w:r w:rsidR="00CF12D2">
        <w:rPr>
          <w:rFonts w:ascii="Arial" w:hAnsi="Arial" w:cs="Arial"/>
          <w:sz w:val="20"/>
          <w:szCs w:val="20"/>
        </w:rPr>
        <w:t>vec du savon et séchez-la bien.</w:t>
      </w:r>
    </w:p>
    <w:p w14:paraId="57213575" w14:textId="591320FE" w:rsidR="000908AE" w:rsidRDefault="000908AE" w:rsidP="00495F80">
      <w:pPr>
        <w:pStyle w:val="Default"/>
        <w:spacing w:after="240"/>
        <w:jc w:val="both"/>
        <w:rPr>
          <w:rFonts w:ascii="Arial" w:hAnsi="Arial" w:cs="Arial"/>
          <w:sz w:val="20"/>
          <w:szCs w:val="20"/>
        </w:rPr>
      </w:pPr>
      <w:r>
        <w:rPr>
          <w:rFonts w:ascii="Arial" w:hAnsi="Arial" w:cs="Arial"/>
          <w:sz w:val="20"/>
          <w:szCs w:val="20"/>
        </w:rPr>
        <w:tab/>
      </w:r>
      <w:r w:rsidR="009E59B5">
        <w:rPr>
          <w:rFonts w:ascii="Arial" w:hAnsi="Arial" w:cs="Arial"/>
          <w:sz w:val="20"/>
          <w:szCs w:val="20"/>
        </w:rPr>
        <w:t xml:space="preserve">          </w:t>
      </w:r>
      <w:r w:rsidRPr="00717BD7">
        <w:rPr>
          <w:rFonts w:ascii="Arial" w:hAnsi="Arial" w:cs="Arial"/>
          <w:sz w:val="20"/>
          <w:szCs w:val="20"/>
        </w:rPr>
        <w:t xml:space="preserve">Prenez soin de votre peau: une peau abîmée peut devenir un véritable nid à </w:t>
      </w:r>
      <w:r>
        <w:rPr>
          <w:rFonts w:ascii="Arial" w:hAnsi="Arial" w:cs="Arial"/>
          <w:sz w:val="20"/>
          <w:szCs w:val="20"/>
        </w:rPr>
        <w:tab/>
      </w:r>
      <w:r>
        <w:rPr>
          <w:rFonts w:ascii="Arial" w:hAnsi="Arial" w:cs="Arial"/>
          <w:sz w:val="20"/>
          <w:szCs w:val="20"/>
        </w:rPr>
        <w:tab/>
      </w:r>
      <w:r w:rsidR="009E59B5">
        <w:rPr>
          <w:rFonts w:ascii="Arial" w:hAnsi="Arial" w:cs="Arial"/>
          <w:sz w:val="20"/>
          <w:szCs w:val="20"/>
        </w:rPr>
        <w:t xml:space="preserve">          </w:t>
      </w:r>
      <w:r w:rsidRPr="00717BD7">
        <w:rPr>
          <w:rFonts w:ascii="Arial" w:hAnsi="Arial" w:cs="Arial"/>
          <w:sz w:val="20"/>
          <w:szCs w:val="20"/>
        </w:rPr>
        <w:t>microbes. Utilisez au besoin une lotion hydratante pour soigner votre peau</w:t>
      </w:r>
      <w:r>
        <w:rPr>
          <w:rFonts w:ascii="Arial" w:hAnsi="Arial" w:cs="Arial"/>
          <w:sz w:val="20"/>
          <w:szCs w:val="20"/>
        </w:rPr>
        <w:t>.</w:t>
      </w:r>
    </w:p>
    <w:p w14:paraId="41768462" w14:textId="77777777" w:rsidR="00775C27" w:rsidRPr="00717BD7" w:rsidRDefault="00775C27" w:rsidP="00495F80">
      <w:pPr>
        <w:pStyle w:val="Default"/>
        <w:spacing w:after="240"/>
        <w:jc w:val="both"/>
        <w:rPr>
          <w:rFonts w:ascii="Arial" w:hAnsi="Arial" w:cs="Arial"/>
          <w:sz w:val="20"/>
          <w:szCs w:val="20"/>
        </w:rPr>
      </w:pPr>
    </w:p>
    <w:p w14:paraId="300CAD9C" w14:textId="4A757AE2" w:rsidR="000908AE" w:rsidRPr="00717BD7" w:rsidRDefault="000908AE" w:rsidP="00495F80">
      <w:pPr>
        <w:pStyle w:val="Default"/>
        <w:spacing w:after="120"/>
        <w:jc w:val="both"/>
        <w:rPr>
          <w:rFonts w:ascii="Arial" w:hAnsi="Arial" w:cs="Arial"/>
          <w:sz w:val="20"/>
          <w:szCs w:val="20"/>
        </w:rPr>
      </w:pPr>
      <w:r>
        <w:rPr>
          <w:noProof/>
        </w:rPr>
        <w:drawing>
          <wp:anchor distT="0" distB="0" distL="114300" distR="114300" simplePos="0" relativeHeight="251661312" behindDoc="1" locked="0" layoutInCell="1" allowOverlap="1" wp14:anchorId="41C1D326" wp14:editId="00FE1F9A">
            <wp:simplePos x="0" y="0"/>
            <wp:positionH relativeFrom="column">
              <wp:posOffset>0</wp:posOffset>
            </wp:positionH>
            <wp:positionV relativeFrom="paragraph">
              <wp:posOffset>0</wp:posOffset>
            </wp:positionV>
            <wp:extent cx="702310" cy="716915"/>
            <wp:effectExtent l="0" t="0" r="2540" b="6985"/>
            <wp:wrapTight wrapText="bothSides">
              <wp:wrapPolygon edited="0">
                <wp:start x="0" y="0"/>
                <wp:lineTo x="0" y="21236"/>
                <wp:lineTo x="21092" y="21236"/>
                <wp:lineTo x="21092"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2310" cy="7169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17BD7">
        <w:rPr>
          <w:rFonts w:ascii="Arial" w:hAnsi="Arial" w:cs="Arial"/>
          <w:b/>
          <w:bCs/>
          <w:sz w:val="20"/>
          <w:szCs w:val="20"/>
        </w:rPr>
        <w:t>Ne</w:t>
      </w:r>
      <w:r w:rsidR="003470D8">
        <w:rPr>
          <w:rFonts w:ascii="Arial" w:hAnsi="Arial" w:cs="Arial"/>
          <w:b/>
          <w:bCs/>
          <w:sz w:val="20"/>
          <w:szCs w:val="20"/>
        </w:rPr>
        <w:t xml:space="preserve"> pas se serrer la main</w:t>
      </w:r>
    </w:p>
    <w:p w14:paraId="716D06EC" w14:textId="5B6AFAED" w:rsidR="000908AE" w:rsidRPr="00717BD7" w:rsidRDefault="000908AE" w:rsidP="002D2356">
      <w:pPr>
        <w:pStyle w:val="Default"/>
        <w:ind w:left="1276" w:hanging="142"/>
        <w:jc w:val="both"/>
        <w:rPr>
          <w:rFonts w:ascii="Arial" w:hAnsi="Arial" w:cs="Arial"/>
          <w:sz w:val="20"/>
          <w:szCs w:val="20"/>
        </w:rPr>
      </w:pPr>
      <w:r w:rsidRPr="00717BD7">
        <w:rPr>
          <w:rFonts w:ascii="Arial" w:hAnsi="Arial" w:cs="Arial"/>
          <w:sz w:val="20"/>
          <w:szCs w:val="20"/>
        </w:rPr>
        <w:t>Selon ce que nous venons de toucher, nos mains ne sont pas propres. Des gouttelettes infectieuses provenant de la toux et des éternuements peuvent se trouver sur les mains. Ces gouttelettes peuvent atteindre la bouche, le nez ou les yeux si nous les touchons. Il est donc important d’éviter les poignées de main</w:t>
      </w:r>
      <w:r>
        <w:rPr>
          <w:rFonts w:ascii="Arial" w:hAnsi="Arial" w:cs="Arial"/>
          <w:sz w:val="20"/>
          <w:szCs w:val="20"/>
        </w:rPr>
        <w:t xml:space="preserve">. </w:t>
      </w:r>
      <w:r w:rsidRPr="00717BD7">
        <w:rPr>
          <w:rFonts w:ascii="Arial" w:hAnsi="Arial" w:cs="Arial"/>
          <w:sz w:val="20"/>
          <w:szCs w:val="20"/>
        </w:rPr>
        <w:t>Voici commen</w:t>
      </w:r>
      <w:r>
        <w:rPr>
          <w:rFonts w:ascii="Arial" w:hAnsi="Arial" w:cs="Arial"/>
          <w:sz w:val="20"/>
          <w:szCs w:val="20"/>
        </w:rPr>
        <w:t>t</w:t>
      </w:r>
      <w:r w:rsidRPr="00717BD7">
        <w:rPr>
          <w:rFonts w:ascii="Arial" w:hAnsi="Arial" w:cs="Arial"/>
          <w:sz w:val="20"/>
          <w:szCs w:val="20"/>
        </w:rPr>
        <w:t xml:space="preserve"> nou</w:t>
      </w:r>
      <w:r w:rsidR="00CF12D2">
        <w:rPr>
          <w:rFonts w:ascii="Arial" w:hAnsi="Arial" w:cs="Arial"/>
          <w:sz w:val="20"/>
          <w:szCs w:val="20"/>
        </w:rPr>
        <w:t>s</w:t>
      </w:r>
      <w:r w:rsidR="009E59B5">
        <w:rPr>
          <w:rFonts w:ascii="Arial" w:hAnsi="Arial" w:cs="Arial"/>
          <w:sz w:val="20"/>
          <w:szCs w:val="20"/>
        </w:rPr>
        <w:t xml:space="preserve"> </w:t>
      </w:r>
      <w:r w:rsidR="002D2356">
        <w:rPr>
          <w:rFonts w:ascii="Arial" w:hAnsi="Arial" w:cs="Arial"/>
          <w:sz w:val="20"/>
          <w:szCs w:val="20"/>
        </w:rPr>
        <w:t>protéger d’une infection :</w:t>
      </w:r>
    </w:p>
    <w:p w14:paraId="7EAF6FFC" w14:textId="0A4A3828" w:rsidR="000908AE" w:rsidRDefault="000908AE" w:rsidP="00495F80">
      <w:pPr>
        <w:pStyle w:val="Default"/>
        <w:numPr>
          <w:ilvl w:val="0"/>
          <w:numId w:val="12"/>
        </w:numPr>
        <w:jc w:val="both"/>
        <w:rPr>
          <w:rFonts w:ascii="Arial" w:hAnsi="Arial" w:cs="Arial"/>
          <w:sz w:val="20"/>
          <w:szCs w:val="20"/>
        </w:rPr>
      </w:pPr>
      <w:r w:rsidRPr="00717BD7">
        <w:rPr>
          <w:rFonts w:ascii="Arial" w:hAnsi="Arial" w:cs="Arial"/>
          <w:sz w:val="20"/>
          <w:szCs w:val="20"/>
        </w:rPr>
        <w:t>ne pas se serrer la main; renoncer aux rituels s</w:t>
      </w:r>
      <w:r w:rsidR="002D2356">
        <w:rPr>
          <w:rFonts w:ascii="Arial" w:hAnsi="Arial" w:cs="Arial"/>
          <w:sz w:val="20"/>
          <w:szCs w:val="20"/>
        </w:rPr>
        <w:t>portifs comprenant des contacts ;</w:t>
      </w:r>
    </w:p>
    <w:p w14:paraId="2B681840" w14:textId="198BC7AE" w:rsidR="000908AE" w:rsidRDefault="002D2356" w:rsidP="00495F80">
      <w:pPr>
        <w:pStyle w:val="Default"/>
        <w:numPr>
          <w:ilvl w:val="0"/>
          <w:numId w:val="12"/>
        </w:numPr>
        <w:jc w:val="both"/>
        <w:rPr>
          <w:rFonts w:ascii="Arial" w:hAnsi="Arial" w:cs="Arial"/>
          <w:sz w:val="20"/>
          <w:szCs w:val="20"/>
        </w:rPr>
      </w:pPr>
      <w:r>
        <w:rPr>
          <w:rFonts w:ascii="Arial" w:hAnsi="Arial" w:cs="Arial"/>
          <w:sz w:val="20"/>
          <w:szCs w:val="20"/>
        </w:rPr>
        <w:t>renoncer à se faire la bise ;</w:t>
      </w:r>
    </w:p>
    <w:p w14:paraId="537712E9" w14:textId="22782F10" w:rsidR="000908AE" w:rsidRPr="004C2C8F" w:rsidRDefault="000908AE" w:rsidP="00495F80">
      <w:pPr>
        <w:pStyle w:val="Default"/>
        <w:numPr>
          <w:ilvl w:val="0"/>
          <w:numId w:val="12"/>
        </w:numPr>
        <w:jc w:val="both"/>
        <w:rPr>
          <w:rFonts w:ascii="Arial" w:hAnsi="Arial" w:cs="Arial"/>
          <w:sz w:val="20"/>
          <w:szCs w:val="20"/>
        </w:rPr>
      </w:pPr>
      <w:r w:rsidRPr="004C2C8F">
        <w:rPr>
          <w:rFonts w:ascii="Arial" w:hAnsi="Arial" w:cs="Arial"/>
          <w:sz w:val="20"/>
          <w:szCs w:val="20"/>
        </w:rPr>
        <w:t>ne pas se toucher le nez, la bouche et les yeux</w:t>
      </w:r>
      <w:r>
        <w:rPr>
          <w:rFonts w:ascii="Arial" w:hAnsi="Arial" w:cs="Arial"/>
          <w:sz w:val="20"/>
          <w:szCs w:val="20"/>
        </w:rPr>
        <w:t>.</w:t>
      </w:r>
    </w:p>
    <w:p w14:paraId="1A1D4F4F" w14:textId="77777777" w:rsidR="000908AE" w:rsidRPr="00717BD7" w:rsidRDefault="000908AE" w:rsidP="000908AE">
      <w:pPr>
        <w:jc w:val="both"/>
        <w:rPr>
          <w:rFonts w:ascii="Arial" w:hAnsi="Arial" w:cs="Arial"/>
          <w:sz w:val="24"/>
          <w:szCs w:val="24"/>
          <w:lang w:val="fr-CH"/>
        </w:rPr>
      </w:pPr>
    </w:p>
    <w:p w14:paraId="4442A461" w14:textId="77777777" w:rsidR="00A52A72" w:rsidRPr="000908AE" w:rsidRDefault="00A52A72">
      <w:pPr>
        <w:rPr>
          <w:lang w:val="fr-CH"/>
        </w:rPr>
      </w:pPr>
    </w:p>
    <w:sectPr w:rsidR="00A52A72" w:rsidRPr="000908AE" w:rsidSect="00717BD7">
      <w:headerReference w:type="default" r:id="rId10"/>
      <w:footerReference w:type="default" r:id="rId11"/>
      <w:pgSz w:w="11906" w:h="16838" w:code="9"/>
      <w:pgMar w:top="899" w:right="1417" w:bottom="719" w:left="1417" w:header="1134"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3EE5BB" w14:textId="77777777" w:rsidR="00DC3365" w:rsidRDefault="00DC3365">
      <w:r>
        <w:separator/>
      </w:r>
    </w:p>
  </w:endnote>
  <w:endnote w:type="continuationSeparator" w:id="0">
    <w:p w14:paraId="7A054ED2" w14:textId="77777777" w:rsidR="00DC3365" w:rsidRDefault="00DC3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DCBABA5" w14:textId="4F2B94E8" w:rsidR="004132C5" w:rsidRDefault="000908AE" w:rsidP="004132C5">
    <w:pPr>
      <w:pStyle w:val="Pieddepage"/>
      <w:tabs>
        <w:tab w:val="left" w:pos="4412"/>
      </w:tabs>
    </w:pPr>
    <w:r>
      <w:tab/>
    </w:r>
    <w:r>
      <w:tab/>
    </w:r>
    <w:r>
      <w:fldChar w:fldCharType="begin"/>
    </w:r>
    <w:r>
      <w:instrText>PAGE   \* MERGEFORMAT</w:instrText>
    </w:r>
    <w:r>
      <w:fldChar w:fldCharType="separate"/>
    </w:r>
    <w:r w:rsidR="00283F3B">
      <w:rPr>
        <w:noProof/>
      </w:rPr>
      <w:t>2</w:t>
    </w:r>
    <w:r>
      <w:fldChar w:fldCharType="end"/>
    </w:r>
  </w:p>
  <w:p w14:paraId="3984DCAB" w14:textId="77777777" w:rsidR="004132C5" w:rsidRPr="004132C5" w:rsidRDefault="00283F3B">
    <w:pPr>
      <w:pStyle w:val="Pieddepage"/>
      <w:rPr>
        <w:lang w:val="fr-CH"/>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38BBF9" w14:textId="77777777" w:rsidR="00DC3365" w:rsidRDefault="00DC3365">
      <w:r>
        <w:separator/>
      </w:r>
    </w:p>
  </w:footnote>
  <w:footnote w:type="continuationSeparator" w:id="0">
    <w:p w14:paraId="29B11891" w14:textId="77777777" w:rsidR="00DC3365" w:rsidRDefault="00DC336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3E86FE" w14:textId="5EE2F237" w:rsidR="004132C5" w:rsidRPr="00CF12D2" w:rsidRDefault="000908AE">
    <w:pPr>
      <w:pStyle w:val="En-tte"/>
      <w:rPr>
        <w:rFonts w:ascii="Arial" w:hAnsi="Arial" w:cs="Arial"/>
        <w:color w:val="FF0000"/>
        <w:lang w:val="fr-CH"/>
      </w:rPr>
    </w:pPr>
    <w:r w:rsidRPr="00CF12D2">
      <w:rPr>
        <w:rFonts w:ascii="Arial" w:hAnsi="Arial" w:cs="Arial"/>
        <w:lang w:val="fr-CH"/>
      </w:rPr>
      <w:t>Concept de protection</w:t>
    </w:r>
    <w:r w:rsidR="008C4830" w:rsidRPr="00CF12D2">
      <w:rPr>
        <w:rFonts w:ascii="Arial" w:hAnsi="Arial" w:cs="Arial"/>
        <w:lang w:val="fr-CH"/>
      </w:rPr>
      <w:t xml:space="preserve"> </w:t>
    </w:r>
    <w:r w:rsidR="008C4830" w:rsidRPr="00CF12D2">
      <w:rPr>
        <w:rFonts w:ascii="Arial" w:hAnsi="Arial" w:cs="Arial"/>
        <w:color w:val="FF0000"/>
        <w:lang w:val="fr-CH"/>
      </w:rPr>
      <w:t>« Nom du club »</w:t>
    </w:r>
  </w:p>
  <w:p w14:paraId="00CD8DC7" w14:textId="28705CAD" w:rsidR="00717BD7" w:rsidRPr="00BE79B6" w:rsidRDefault="000908AE">
    <w:pPr>
      <w:pStyle w:val="En-tte"/>
      <w:rPr>
        <w:lang w:val="fr-CH"/>
      </w:rPr>
    </w:pPr>
    <w:r>
      <w:rPr>
        <w:noProof/>
        <w:lang w:val="fr-CH" w:eastAsia="fr-CH"/>
      </w:rPr>
      <mc:AlternateContent>
        <mc:Choice Requires="wps">
          <w:drawing>
            <wp:anchor distT="0" distB="0" distL="114300" distR="114300" simplePos="0" relativeHeight="251659264" behindDoc="0" locked="0" layoutInCell="1" allowOverlap="1" wp14:anchorId="31534508" wp14:editId="13EDE4D4">
              <wp:simplePos x="0" y="0"/>
              <wp:positionH relativeFrom="column">
                <wp:posOffset>13970</wp:posOffset>
              </wp:positionH>
              <wp:positionV relativeFrom="paragraph">
                <wp:posOffset>121920</wp:posOffset>
              </wp:positionV>
              <wp:extent cx="6350000" cy="22225"/>
              <wp:effectExtent l="8890" t="10160" r="13335" b="5715"/>
              <wp:wrapNone/>
              <wp:docPr id="5" name="Connecteur droit avec flèch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50000" cy="222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xmlns:w16cex="http://schemas.microsoft.com/office/word/2018/wordml/cex" xmlns:w16="http://schemas.microsoft.com/office/word/2018/wordml"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1A396A2C" id="_x0000_t32" coordsize="21600,21600" o:spt="32" o:oned="t" path="m,l21600,21600e" filled="f">
              <v:path arrowok="t" fillok="f" o:connecttype="none"/>
              <o:lock v:ext="edit" shapetype="t"/>
            </v:shapetype>
            <v:shape id="Connecteur droit avec flèche 5" o:spid="_x0000_s1026" type="#_x0000_t32" style="position:absolute;margin-left:1.1pt;margin-top:9.6pt;width:500pt;height:1.75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"/>
          </w:pict>
        </mc:Fallback>
      </mc:AlternateContent>
    </w:r>
  </w:p>
  <w:p w14:paraId="68C4B40D" w14:textId="77777777" w:rsidR="00717BD7" w:rsidRPr="00BE79B6" w:rsidRDefault="00283F3B">
    <w:pPr>
      <w:pStyle w:val="En-tte"/>
      <w:rPr>
        <w:lang w:val="fr-CH"/>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3D"/>
    <w:multiLevelType w:val="hybridMultilevel"/>
    <w:tmpl w:val="09961522"/>
    <w:lvl w:ilvl="0" w:tplc="4E28E1EE">
      <w:start w:val="79"/>
      <w:numFmt w:val="bullet"/>
      <w:lvlText w:val="-"/>
      <w:lvlJc w:val="left"/>
      <w:pPr>
        <w:ind w:left="720" w:hanging="360"/>
      </w:pPr>
      <w:rPr>
        <w:rFonts w:ascii="Arial" w:eastAsia="Times New Roman"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F113A2D"/>
    <w:multiLevelType w:val="hybridMultilevel"/>
    <w:tmpl w:val="D0141C4E"/>
    <w:lvl w:ilvl="0" w:tplc="554CC344">
      <w:start w:val="1"/>
      <w:numFmt w:val="bullet"/>
      <w:lvlText w:val=""/>
      <w:lvlJc w:val="left"/>
      <w:pPr>
        <w:ind w:left="473" w:hanging="360"/>
      </w:pPr>
      <w:rPr>
        <w:rFonts w:ascii="Symbol" w:hAnsi="Symbol" w:cs="Symbol" w:hint="default"/>
      </w:rPr>
    </w:lvl>
    <w:lvl w:ilvl="1" w:tplc="100C0003" w:tentative="1">
      <w:start w:val="1"/>
      <w:numFmt w:val="bullet"/>
      <w:lvlText w:val="o"/>
      <w:lvlJc w:val="left"/>
      <w:pPr>
        <w:ind w:left="1193" w:hanging="360"/>
      </w:pPr>
      <w:rPr>
        <w:rFonts w:ascii="Courier New" w:hAnsi="Courier New" w:cs="Courier New" w:hint="default"/>
      </w:rPr>
    </w:lvl>
    <w:lvl w:ilvl="2" w:tplc="100C0005" w:tentative="1">
      <w:start w:val="1"/>
      <w:numFmt w:val="bullet"/>
      <w:lvlText w:val=""/>
      <w:lvlJc w:val="left"/>
      <w:pPr>
        <w:ind w:left="1913" w:hanging="360"/>
      </w:pPr>
      <w:rPr>
        <w:rFonts w:ascii="Wingdings" w:hAnsi="Wingdings" w:hint="default"/>
      </w:rPr>
    </w:lvl>
    <w:lvl w:ilvl="3" w:tplc="100C0001" w:tentative="1">
      <w:start w:val="1"/>
      <w:numFmt w:val="bullet"/>
      <w:lvlText w:val=""/>
      <w:lvlJc w:val="left"/>
      <w:pPr>
        <w:ind w:left="2633" w:hanging="360"/>
      </w:pPr>
      <w:rPr>
        <w:rFonts w:ascii="Symbol" w:hAnsi="Symbol" w:hint="default"/>
      </w:rPr>
    </w:lvl>
    <w:lvl w:ilvl="4" w:tplc="100C0003" w:tentative="1">
      <w:start w:val="1"/>
      <w:numFmt w:val="bullet"/>
      <w:lvlText w:val="o"/>
      <w:lvlJc w:val="left"/>
      <w:pPr>
        <w:ind w:left="3353" w:hanging="360"/>
      </w:pPr>
      <w:rPr>
        <w:rFonts w:ascii="Courier New" w:hAnsi="Courier New" w:cs="Courier New" w:hint="default"/>
      </w:rPr>
    </w:lvl>
    <w:lvl w:ilvl="5" w:tplc="100C0005" w:tentative="1">
      <w:start w:val="1"/>
      <w:numFmt w:val="bullet"/>
      <w:lvlText w:val=""/>
      <w:lvlJc w:val="left"/>
      <w:pPr>
        <w:ind w:left="4073" w:hanging="360"/>
      </w:pPr>
      <w:rPr>
        <w:rFonts w:ascii="Wingdings" w:hAnsi="Wingdings" w:hint="default"/>
      </w:rPr>
    </w:lvl>
    <w:lvl w:ilvl="6" w:tplc="100C0001" w:tentative="1">
      <w:start w:val="1"/>
      <w:numFmt w:val="bullet"/>
      <w:lvlText w:val=""/>
      <w:lvlJc w:val="left"/>
      <w:pPr>
        <w:ind w:left="4793" w:hanging="360"/>
      </w:pPr>
      <w:rPr>
        <w:rFonts w:ascii="Symbol" w:hAnsi="Symbol" w:hint="default"/>
      </w:rPr>
    </w:lvl>
    <w:lvl w:ilvl="7" w:tplc="100C0003" w:tentative="1">
      <w:start w:val="1"/>
      <w:numFmt w:val="bullet"/>
      <w:lvlText w:val="o"/>
      <w:lvlJc w:val="left"/>
      <w:pPr>
        <w:ind w:left="5513" w:hanging="360"/>
      </w:pPr>
      <w:rPr>
        <w:rFonts w:ascii="Courier New" w:hAnsi="Courier New" w:cs="Courier New" w:hint="default"/>
      </w:rPr>
    </w:lvl>
    <w:lvl w:ilvl="8" w:tplc="100C0005" w:tentative="1">
      <w:start w:val="1"/>
      <w:numFmt w:val="bullet"/>
      <w:lvlText w:val=""/>
      <w:lvlJc w:val="left"/>
      <w:pPr>
        <w:ind w:left="6233" w:hanging="360"/>
      </w:pPr>
      <w:rPr>
        <w:rFonts w:ascii="Wingdings" w:hAnsi="Wingdings" w:hint="default"/>
      </w:rPr>
    </w:lvl>
  </w:abstractNum>
  <w:abstractNum w:abstractNumId="2" w15:restartNumberingAfterBreak="0">
    <w:nsid w:val="10F547B7"/>
    <w:multiLevelType w:val="hybridMultilevel"/>
    <w:tmpl w:val="DD08146E"/>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11117A66"/>
    <w:multiLevelType w:val="hybridMultilevel"/>
    <w:tmpl w:val="CA4C67E0"/>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4" w15:restartNumberingAfterBreak="0">
    <w:nsid w:val="114237C8"/>
    <w:multiLevelType w:val="hybridMultilevel"/>
    <w:tmpl w:val="725EF424"/>
    <w:lvl w:ilvl="0" w:tplc="4E28E1EE">
      <w:start w:val="79"/>
      <w:numFmt w:val="bullet"/>
      <w:lvlText w:val="-"/>
      <w:lvlJc w:val="left"/>
      <w:pPr>
        <w:ind w:left="720" w:hanging="360"/>
      </w:pPr>
      <w:rPr>
        <w:rFonts w:ascii="Arial" w:eastAsia="Times New Roman"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151B50FE"/>
    <w:multiLevelType w:val="hybridMultilevel"/>
    <w:tmpl w:val="D7A8C55C"/>
    <w:lvl w:ilvl="0" w:tplc="554CC344">
      <w:start w:val="1"/>
      <w:numFmt w:val="bullet"/>
      <w:lvlText w:val=""/>
      <w:lvlJc w:val="left"/>
      <w:pPr>
        <w:ind w:left="720" w:hanging="360"/>
      </w:pPr>
      <w:rPr>
        <w:rFonts w:ascii="Symbol" w:hAnsi="Symbol" w:cs="Symbo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1BBD6AC7"/>
    <w:multiLevelType w:val="hybridMultilevel"/>
    <w:tmpl w:val="C9B6C2B2"/>
    <w:lvl w:ilvl="0" w:tplc="554CC344">
      <w:start w:val="1"/>
      <w:numFmt w:val="bullet"/>
      <w:lvlText w:val=""/>
      <w:lvlJc w:val="left"/>
      <w:pPr>
        <w:ind w:left="2160" w:hanging="360"/>
      </w:pPr>
      <w:rPr>
        <w:rFonts w:ascii="Symbol" w:hAnsi="Symbol" w:cs="Symbol"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cs="Wingdings" w:hint="default"/>
      </w:rPr>
    </w:lvl>
    <w:lvl w:ilvl="3" w:tplc="100C0001" w:tentative="1">
      <w:start w:val="1"/>
      <w:numFmt w:val="bullet"/>
      <w:lvlText w:val=""/>
      <w:lvlJc w:val="left"/>
      <w:pPr>
        <w:ind w:left="4320" w:hanging="360"/>
      </w:pPr>
      <w:rPr>
        <w:rFonts w:ascii="Symbol" w:hAnsi="Symbol" w:cs="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cs="Wingdings" w:hint="default"/>
      </w:rPr>
    </w:lvl>
    <w:lvl w:ilvl="6" w:tplc="100C0001" w:tentative="1">
      <w:start w:val="1"/>
      <w:numFmt w:val="bullet"/>
      <w:lvlText w:val=""/>
      <w:lvlJc w:val="left"/>
      <w:pPr>
        <w:ind w:left="6480" w:hanging="360"/>
      </w:pPr>
      <w:rPr>
        <w:rFonts w:ascii="Symbol" w:hAnsi="Symbol" w:cs="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cs="Wingdings" w:hint="default"/>
      </w:rPr>
    </w:lvl>
  </w:abstractNum>
  <w:abstractNum w:abstractNumId="7" w15:restartNumberingAfterBreak="0">
    <w:nsid w:val="22D61449"/>
    <w:multiLevelType w:val="hybridMultilevel"/>
    <w:tmpl w:val="2E7A8ABC"/>
    <w:lvl w:ilvl="0" w:tplc="84286A86">
      <w:start w:val="1"/>
      <w:numFmt w:val="bullet"/>
      <w:pStyle w:val="AufzhlungSV"/>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8" w15:restartNumberingAfterBreak="0">
    <w:nsid w:val="26E02504"/>
    <w:multiLevelType w:val="hybridMultilevel"/>
    <w:tmpl w:val="7D9EB1F2"/>
    <w:lvl w:ilvl="0" w:tplc="554CC344">
      <w:start w:val="1"/>
      <w:numFmt w:val="bullet"/>
      <w:lvlText w:val=""/>
      <w:lvlJc w:val="left"/>
      <w:pPr>
        <w:ind w:left="833" w:hanging="360"/>
      </w:pPr>
      <w:rPr>
        <w:rFonts w:ascii="Symbol" w:hAnsi="Symbol" w:cs="Symbol" w:hint="default"/>
      </w:rPr>
    </w:lvl>
    <w:lvl w:ilvl="1" w:tplc="100C0003" w:tentative="1">
      <w:start w:val="1"/>
      <w:numFmt w:val="bullet"/>
      <w:lvlText w:val="o"/>
      <w:lvlJc w:val="left"/>
      <w:pPr>
        <w:ind w:left="1553" w:hanging="360"/>
      </w:pPr>
      <w:rPr>
        <w:rFonts w:ascii="Courier New" w:hAnsi="Courier New" w:cs="Courier New" w:hint="default"/>
      </w:rPr>
    </w:lvl>
    <w:lvl w:ilvl="2" w:tplc="100C0005" w:tentative="1">
      <w:start w:val="1"/>
      <w:numFmt w:val="bullet"/>
      <w:lvlText w:val=""/>
      <w:lvlJc w:val="left"/>
      <w:pPr>
        <w:ind w:left="2273" w:hanging="360"/>
      </w:pPr>
      <w:rPr>
        <w:rFonts w:ascii="Wingdings" w:hAnsi="Wingdings" w:hint="default"/>
      </w:rPr>
    </w:lvl>
    <w:lvl w:ilvl="3" w:tplc="100C0001" w:tentative="1">
      <w:start w:val="1"/>
      <w:numFmt w:val="bullet"/>
      <w:lvlText w:val=""/>
      <w:lvlJc w:val="left"/>
      <w:pPr>
        <w:ind w:left="2993" w:hanging="360"/>
      </w:pPr>
      <w:rPr>
        <w:rFonts w:ascii="Symbol" w:hAnsi="Symbol" w:hint="default"/>
      </w:rPr>
    </w:lvl>
    <w:lvl w:ilvl="4" w:tplc="100C0003" w:tentative="1">
      <w:start w:val="1"/>
      <w:numFmt w:val="bullet"/>
      <w:lvlText w:val="o"/>
      <w:lvlJc w:val="left"/>
      <w:pPr>
        <w:ind w:left="3713" w:hanging="360"/>
      </w:pPr>
      <w:rPr>
        <w:rFonts w:ascii="Courier New" w:hAnsi="Courier New" w:cs="Courier New" w:hint="default"/>
      </w:rPr>
    </w:lvl>
    <w:lvl w:ilvl="5" w:tplc="100C0005" w:tentative="1">
      <w:start w:val="1"/>
      <w:numFmt w:val="bullet"/>
      <w:lvlText w:val=""/>
      <w:lvlJc w:val="left"/>
      <w:pPr>
        <w:ind w:left="4433" w:hanging="360"/>
      </w:pPr>
      <w:rPr>
        <w:rFonts w:ascii="Wingdings" w:hAnsi="Wingdings" w:hint="default"/>
      </w:rPr>
    </w:lvl>
    <w:lvl w:ilvl="6" w:tplc="100C0001" w:tentative="1">
      <w:start w:val="1"/>
      <w:numFmt w:val="bullet"/>
      <w:lvlText w:val=""/>
      <w:lvlJc w:val="left"/>
      <w:pPr>
        <w:ind w:left="5153" w:hanging="360"/>
      </w:pPr>
      <w:rPr>
        <w:rFonts w:ascii="Symbol" w:hAnsi="Symbol" w:hint="default"/>
      </w:rPr>
    </w:lvl>
    <w:lvl w:ilvl="7" w:tplc="100C0003" w:tentative="1">
      <w:start w:val="1"/>
      <w:numFmt w:val="bullet"/>
      <w:lvlText w:val="o"/>
      <w:lvlJc w:val="left"/>
      <w:pPr>
        <w:ind w:left="5873" w:hanging="360"/>
      </w:pPr>
      <w:rPr>
        <w:rFonts w:ascii="Courier New" w:hAnsi="Courier New" w:cs="Courier New" w:hint="default"/>
      </w:rPr>
    </w:lvl>
    <w:lvl w:ilvl="8" w:tplc="100C0005" w:tentative="1">
      <w:start w:val="1"/>
      <w:numFmt w:val="bullet"/>
      <w:lvlText w:val=""/>
      <w:lvlJc w:val="left"/>
      <w:pPr>
        <w:ind w:left="6593" w:hanging="360"/>
      </w:pPr>
      <w:rPr>
        <w:rFonts w:ascii="Wingdings" w:hAnsi="Wingdings" w:hint="default"/>
      </w:rPr>
    </w:lvl>
  </w:abstractNum>
  <w:abstractNum w:abstractNumId="9" w15:restartNumberingAfterBreak="0">
    <w:nsid w:val="2F615454"/>
    <w:multiLevelType w:val="hybridMultilevel"/>
    <w:tmpl w:val="C16ABBAE"/>
    <w:lvl w:ilvl="0" w:tplc="561CC556">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0" w15:restartNumberingAfterBreak="0">
    <w:nsid w:val="327B483A"/>
    <w:multiLevelType w:val="hybridMultilevel"/>
    <w:tmpl w:val="7AB637D4"/>
    <w:lvl w:ilvl="0" w:tplc="554CC344">
      <w:start w:val="1"/>
      <w:numFmt w:val="bullet"/>
      <w:lvlText w:val=""/>
      <w:lvlJc w:val="left"/>
      <w:pPr>
        <w:ind w:left="833" w:hanging="360"/>
      </w:pPr>
      <w:rPr>
        <w:rFonts w:ascii="Symbol" w:hAnsi="Symbol" w:cs="Symbol" w:hint="default"/>
      </w:rPr>
    </w:lvl>
    <w:lvl w:ilvl="1" w:tplc="100C0003" w:tentative="1">
      <w:start w:val="1"/>
      <w:numFmt w:val="bullet"/>
      <w:lvlText w:val="o"/>
      <w:lvlJc w:val="left"/>
      <w:pPr>
        <w:ind w:left="1553" w:hanging="360"/>
      </w:pPr>
      <w:rPr>
        <w:rFonts w:ascii="Courier New" w:hAnsi="Courier New" w:cs="Courier New" w:hint="default"/>
      </w:rPr>
    </w:lvl>
    <w:lvl w:ilvl="2" w:tplc="100C0005" w:tentative="1">
      <w:start w:val="1"/>
      <w:numFmt w:val="bullet"/>
      <w:lvlText w:val=""/>
      <w:lvlJc w:val="left"/>
      <w:pPr>
        <w:ind w:left="2273" w:hanging="360"/>
      </w:pPr>
      <w:rPr>
        <w:rFonts w:ascii="Wingdings" w:hAnsi="Wingdings" w:hint="default"/>
      </w:rPr>
    </w:lvl>
    <w:lvl w:ilvl="3" w:tplc="100C0001" w:tentative="1">
      <w:start w:val="1"/>
      <w:numFmt w:val="bullet"/>
      <w:lvlText w:val=""/>
      <w:lvlJc w:val="left"/>
      <w:pPr>
        <w:ind w:left="2993" w:hanging="360"/>
      </w:pPr>
      <w:rPr>
        <w:rFonts w:ascii="Symbol" w:hAnsi="Symbol" w:hint="default"/>
      </w:rPr>
    </w:lvl>
    <w:lvl w:ilvl="4" w:tplc="100C0003" w:tentative="1">
      <w:start w:val="1"/>
      <w:numFmt w:val="bullet"/>
      <w:lvlText w:val="o"/>
      <w:lvlJc w:val="left"/>
      <w:pPr>
        <w:ind w:left="3713" w:hanging="360"/>
      </w:pPr>
      <w:rPr>
        <w:rFonts w:ascii="Courier New" w:hAnsi="Courier New" w:cs="Courier New" w:hint="default"/>
      </w:rPr>
    </w:lvl>
    <w:lvl w:ilvl="5" w:tplc="100C0005" w:tentative="1">
      <w:start w:val="1"/>
      <w:numFmt w:val="bullet"/>
      <w:lvlText w:val=""/>
      <w:lvlJc w:val="left"/>
      <w:pPr>
        <w:ind w:left="4433" w:hanging="360"/>
      </w:pPr>
      <w:rPr>
        <w:rFonts w:ascii="Wingdings" w:hAnsi="Wingdings" w:hint="default"/>
      </w:rPr>
    </w:lvl>
    <w:lvl w:ilvl="6" w:tplc="100C0001" w:tentative="1">
      <w:start w:val="1"/>
      <w:numFmt w:val="bullet"/>
      <w:lvlText w:val=""/>
      <w:lvlJc w:val="left"/>
      <w:pPr>
        <w:ind w:left="5153" w:hanging="360"/>
      </w:pPr>
      <w:rPr>
        <w:rFonts w:ascii="Symbol" w:hAnsi="Symbol" w:hint="default"/>
      </w:rPr>
    </w:lvl>
    <w:lvl w:ilvl="7" w:tplc="100C0003" w:tentative="1">
      <w:start w:val="1"/>
      <w:numFmt w:val="bullet"/>
      <w:lvlText w:val="o"/>
      <w:lvlJc w:val="left"/>
      <w:pPr>
        <w:ind w:left="5873" w:hanging="360"/>
      </w:pPr>
      <w:rPr>
        <w:rFonts w:ascii="Courier New" w:hAnsi="Courier New" w:cs="Courier New" w:hint="default"/>
      </w:rPr>
    </w:lvl>
    <w:lvl w:ilvl="8" w:tplc="100C0005" w:tentative="1">
      <w:start w:val="1"/>
      <w:numFmt w:val="bullet"/>
      <w:lvlText w:val=""/>
      <w:lvlJc w:val="left"/>
      <w:pPr>
        <w:ind w:left="6593" w:hanging="360"/>
      </w:pPr>
      <w:rPr>
        <w:rFonts w:ascii="Wingdings" w:hAnsi="Wingdings" w:hint="default"/>
      </w:rPr>
    </w:lvl>
  </w:abstractNum>
  <w:abstractNum w:abstractNumId="11" w15:restartNumberingAfterBreak="0">
    <w:nsid w:val="3A8B1EC1"/>
    <w:multiLevelType w:val="hybridMultilevel"/>
    <w:tmpl w:val="265CFE44"/>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2" w15:restartNumberingAfterBreak="0">
    <w:nsid w:val="3AD65B97"/>
    <w:multiLevelType w:val="hybridMultilevel"/>
    <w:tmpl w:val="CDD4EC30"/>
    <w:lvl w:ilvl="0" w:tplc="79B238A6">
      <w:start w:val="1"/>
      <w:numFmt w:val="bullet"/>
      <w:lvlText w:val="─"/>
      <w:lvlJc w:val="left"/>
      <w:pPr>
        <w:ind w:left="360" w:hanging="360"/>
      </w:pPr>
      <w:rPr>
        <w:rFonts w:ascii="Calibri" w:hAnsi="Calibri" w:hint="default"/>
      </w:rPr>
    </w:lvl>
    <w:lvl w:ilvl="1" w:tplc="08070003">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3" w15:restartNumberingAfterBreak="0">
    <w:nsid w:val="3D4138B0"/>
    <w:multiLevelType w:val="hybridMultilevel"/>
    <w:tmpl w:val="8662E4E2"/>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4" w15:restartNumberingAfterBreak="0">
    <w:nsid w:val="42AE5E6A"/>
    <w:multiLevelType w:val="hybridMultilevel"/>
    <w:tmpl w:val="94E0FFBC"/>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15" w15:restartNumberingAfterBreak="0">
    <w:nsid w:val="43C47D59"/>
    <w:multiLevelType w:val="hybridMultilevel"/>
    <w:tmpl w:val="4568FF52"/>
    <w:lvl w:ilvl="0" w:tplc="554CC344">
      <w:start w:val="1"/>
      <w:numFmt w:val="bullet"/>
      <w:lvlText w:val=""/>
      <w:lvlJc w:val="left"/>
      <w:pPr>
        <w:ind w:left="2160" w:hanging="360"/>
      </w:pPr>
      <w:rPr>
        <w:rFonts w:ascii="Symbol" w:hAnsi="Symbol" w:cs="Symbol" w:hint="default"/>
      </w:rPr>
    </w:lvl>
    <w:lvl w:ilvl="1" w:tplc="100C0003" w:tentative="1">
      <w:start w:val="1"/>
      <w:numFmt w:val="bullet"/>
      <w:lvlText w:val="o"/>
      <w:lvlJc w:val="left"/>
      <w:pPr>
        <w:ind w:left="2880" w:hanging="360"/>
      </w:pPr>
      <w:rPr>
        <w:rFonts w:ascii="Courier New" w:hAnsi="Courier New" w:cs="Courier New" w:hint="default"/>
      </w:rPr>
    </w:lvl>
    <w:lvl w:ilvl="2" w:tplc="100C0005" w:tentative="1">
      <w:start w:val="1"/>
      <w:numFmt w:val="bullet"/>
      <w:lvlText w:val=""/>
      <w:lvlJc w:val="left"/>
      <w:pPr>
        <w:ind w:left="3600" w:hanging="360"/>
      </w:pPr>
      <w:rPr>
        <w:rFonts w:ascii="Wingdings" w:hAnsi="Wingdings" w:cs="Wingdings" w:hint="default"/>
      </w:rPr>
    </w:lvl>
    <w:lvl w:ilvl="3" w:tplc="100C0001" w:tentative="1">
      <w:start w:val="1"/>
      <w:numFmt w:val="bullet"/>
      <w:lvlText w:val=""/>
      <w:lvlJc w:val="left"/>
      <w:pPr>
        <w:ind w:left="4320" w:hanging="360"/>
      </w:pPr>
      <w:rPr>
        <w:rFonts w:ascii="Symbol" w:hAnsi="Symbol" w:cs="Symbol" w:hint="default"/>
      </w:rPr>
    </w:lvl>
    <w:lvl w:ilvl="4" w:tplc="100C0003" w:tentative="1">
      <w:start w:val="1"/>
      <w:numFmt w:val="bullet"/>
      <w:lvlText w:val="o"/>
      <w:lvlJc w:val="left"/>
      <w:pPr>
        <w:ind w:left="5040" w:hanging="360"/>
      </w:pPr>
      <w:rPr>
        <w:rFonts w:ascii="Courier New" w:hAnsi="Courier New" w:cs="Courier New" w:hint="default"/>
      </w:rPr>
    </w:lvl>
    <w:lvl w:ilvl="5" w:tplc="100C0005" w:tentative="1">
      <w:start w:val="1"/>
      <w:numFmt w:val="bullet"/>
      <w:lvlText w:val=""/>
      <w:lvlJc w:val="left"/>
      <w:pPr>
        <w:ind w:left="5760" w:hanging="360"/>
      </w:pPr>
      <w:rPr>
        <w:rFonts w:ascii="Wingdings" w:hAnsi="Wingdings" w:cs="Wingdings" w:hint="default"/>
      </w:rPr>
    </w:lvl>
    <w:lvl w:ilvl="6" w:tplc="100C0001" w:tentative="1">
      <w:start w:val="1"/>
      <w:numFmt w:val="bullet"/>
      <w:lvlText w:val=""/>
      <w:lvlJc w:val="left"/>
      <w:pPr>
        <w:ind w:left="6480" w:hanging="360"/>
      </w:pPr>
      <w:rPr>
        <w:rFonts w:ascii="Symbol" w:hAnsi="Symbol" w:cs="Symbol" w:hint="default"/>
      </w:rPr>
    </w:lvl>
    <w:lvl w:ilvl="7" w:tplc="100C0003" w:tentative="1">
      <w:start w:val="1"/>
      <w:numFmt w:val="bullet"/>
      <w:lvlText w:val="o"/>
      <w:lvlJc w:val="left"/>
      <w:pPr>
        <w:ind w:left="7200" w:hanging="360"/>
      </w:pPr>
      <w:rPr>
        <w:rFonts w:ascii="Courier New" w:hAnsi="Courier New" w:cs="Courier New" w:hint="default"/>
      </w:rPr>
    </w:lvl>
    <w:lvl w:ilvl="8" w:tplc="100C0005" w:tentative="1">
      <w:start w:val="1"/>
      <w:numFmt w:val="bullet"/>
      <w:lvlText w:val=""/>
      <w:lvlJc w:val="left"/>
      <w:pPr>
        <w:ind w:left="7920" w:hanging="360"/>
      </w:pPr>
      <w:rPr>
        <w:rFonts w:ascii="Wingdings" w:hAnsi="Wingdings" w:cs="Wingdings" w:hint="default"/>
      </w:rPr>
    </w:lvl>
  </w:abstractNum>
  <w:abstractNum w:abstractNumId="16" w15:restartNumberingAfterBreak="0">
    <w:nsid w:val="49591868"/>
    <w:multiLevelType w:val="hybridMultilevel"/>
    <w:tmpl w:val="1EDC3716"/>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7" w15:restartNumberingAfterBreak="0">
    <w:nsid w:val="4C186ACF"/>
    <w:multiLevelType w:val="hybridMultilevel"/>
    <w:tmpl w:val="0C347F4E"/>
    <w:lvl w:ilvl="0" w:tplc="554CC344">
      <w:start w:val="1"/>
      <w:numFmt w:val="bullet"/>
      <w:lvlText w:val=""/>
      <w:lvlJc w:val="left"/>
      <w:pPr>
        <w:ind w:left="473" w:hanging="360"/>
      </w:pPr>
      <w:rPr>
        <w:rFonts w:ascii="Symbol" w:hAnsi="Symbol" w:cs="Symbol" w:hint="default"/>
      </w:rPr>
    </w:lvl>
    <w:lvl w:ilvl="1" w:tplc="100C0003" w:tentative="1">
      <w:start w:val="1"/>
      <w:numFmt w:val="bullet"/>
      <w:lvlText w:val="o"/>
      <w:lvlJc w:val="left"/>
      <w:pPr>
        <w:ind w:left="1193" w:hanging="360"/>
      </w:pPr>
      <w:rPr>
        <w:rFonts w:ascii="Courier New" w:hAnsi="Courier New" w:cs="Courier New" w:hint="default"/>
      </w:rPr>
    </w:lvl>
    <w:lvl w:ilvl="2" w:tplc="100C0005" w:tentative="1">
      <w:start w:val="1"/>
      <w:numFmt w:val="bullet"/>
      <w:lvlText w:val=""/>
      <w:lvlJc w:val="left"/>
      <w:pPr>
        <w:ind w:left="1913" w:hanging="360"/>
      </w:pPr>
      <w:rPr>
        <w:rFonts w:ascii="Wingdings" w:hAnsi="Wingdings" w:hint="default"/>
      </w:rPr>
    </w:lvl>
    <w:lvl w:ilvl="3" w:tplc="100C0001" w:tentative="1">
      <w:start w:val="1"/>
      <w:numFmt w:val="bullet"/>
      <w:lvlText w:val=""/>
      <w:lvlJc w:val="left"/>
      <w:pPr>
        <w:ind w:left="2633" w:hanging="360"/>
      </w:pPr>
      <w:rPr>
        <w:rFonts w:ascii="Symbol" w:hAnsi="Symbol" w:hint="default"/>
      </w:rPr>
    </w:lvl>
    <w:lvl w:ilvl="4" w:tplc="100C0003" w:tentative="1">
      <w:start w:val="1"/>
      <w:numFmt w:val="bullet"/>
      <w:lvlText w:val="o"/>
      <w:lvlJc w:val="left"/>
      <w:pPr>
        <w:ind w:left="3353" w:hanging="360"/>
      </w:pPr>
      <w:rPr>
        <w:rFonts w:ascii="Courier New" w:hAnsi="Courier New" w:cs="Courier New" w:hint="default"/>
      </w:rPr>
    </w:lvl>
    <w:lvl w:ilvl="5" w:tplc="100C0005" w:tentative="1">
      <w:start w:val="1"/>
      <w:numFmt w:val="bullet"/>
      <w:lvlText w:val=""/>
      <w:lvlJc w:val="left"/>
      <w:pPr>
        <w:ind w:left="4073" w:hanging="360"/>
      </w:pPr>
      <w:rPr>
        <w:rFonts w:ascii="Wingdings" w:hAnsi="Wingdings" w:hint="default"/>
      </w:rPr>
    </w:lvl>
    <w:lvl w:ilvl="6" w:tplc="100C0001" w:tentative="1">
      <w:start w:val="1"/>
      <w:numFmt w:val="bullet"/>
      <w:lvlText w:val=""/>
      <w:lvlJc w:val="left"/>
      <w:pPr>
        <w:ind w:left="4793" w:hanging="360"/>
      </w:pPr>
      <w:rPr>
        <w:rFonts w:ascii="Symbol" w:hAnsi="Symbol" w:hint="default"/>
      </w:rPr>
    </w:lvl>
    <w:lvl w:ilvl="7" w:tplc="100C0003" w:tentative="1">
      <w:start w:val="1"/>
      <w:numFmt w:val="bullet"/>
      <w:lvlText w:val="o"/>
      <w:lvlJc w:val="left"/>
      <w:pPr>
        <w:ind w:left="5513" w:hanging="360"/>
      </w:pPr>
      <w:rPr>
        <w:rFonts w:ascii="Courier New" w:hAnsi="Courier New" w:cs="Courier New" w:hint="default"/>
      </w:rPr>
    </w:lvl>
    <w:lvl w:ilvl="8" w:tplc="100C0005" w:tentative="1">
      <w:start w:val="1"/>
      <w:numFmt w:val="bullet"/>
      <w:lvlText w:val=""/>
      <w:lvlJc w:val="left"/>
      <w:pPr>
        <w:ind w:left="6233" w:hanging="360"/>
      </w:pPr>
      <w:rPr>
        <w:rFonts w:ascii="Wingdings" w:hAnsi="Wingdings" w:hint="default"/>
      </w:rPr>
    </w:lvl>
  </w:abstractNum>
  <w:abstractNum w:abstractNumId="18" w15:restartNumberingAfterBreak="0">
    <w:nsid w:val="4DA902ED"/>
    <w:multiLevelType w:val="hybridMultilevel"/>
    <w:tmpl w:val="3A286B78"/>
    <w:lvl w:ilvl="0" w:tplc="4EFC9434">
      <w:start w:val="1"/>
      <w:numFmt w:val="decimal"/>
      <w:pStyle w:val="NummerierungSV"/>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9" w15:restartNumberingAfterBreak="0">
    <w:nsid w:val="552E17FE"/>
    <w:multiLevelType w:val="hybridMultilevel"/>
    <w:tmpl w:val="4A2E5390"/>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0" w15:restartNumberingAfterBreak="0">
    <w:nsid w:val="59303FF3"/>
    <w:multiLevelType w:val="hybridMultilevel"/>
    <w:tmpl w:val="42B6C8B8"/>
    <w:lvl w:ilvl="0" w:tplc="79B238A6">
      <w:start w:val="1"/>
      <w:numFmt w:val="bullet"/>
      <w:lvlText w:val="─"/>
      <w:lvlJc w:val="left"/>
      <w:pPr>
        <w:ind w:left="360" w:hanging="360"/>
      </w:pPr>
      <w:rPr>
        <w:rFonts w:ascii="Calibri" w:hAnsi="Calibri"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21" w15:restartNumberingAfterBreak="0">
    <w:nsid w:val="5E203870"/>
    <w:multiLevelType w:val="hybridMultilevel"/>
    <w:tmpl w:val="D174D2F8"/>
    <w:lvl w:ilvl="0" w:tplc="554CC344">
      <w:start w:val="1"/>
      <w:numFmt w:val="bullet"/>
      <w:lvlText w:val=""/>
      <w:lvlJc w:val="left"/>
      <w:pPr>
        <w:ind w:left="833" w:hanging="360"/>
      </w:pPr>
      <w:rPr>
        <w:rFonts w:ascii="Symbol" w:hAnsi="Symbol" w:cs="Symbol" w:hint="default"/>
      </w:rPr>
    </w:lvl>
    <w:lvl w:ilvl="1" w:tplc="100C0003" w:tentative="1">
      <w:start w:val="1"/>
      <w:numFmt w:val="bullet"/>
      <w:lvlText w:val="o"/>
      <w:lvlJc w:val="left"/>
      <w:pPr>
        <w:ind w:left="1553" w:hanging="360"/>
      </w:pPr>
      <w:rPr>
        <w:rFonts w:ascii="Courier New" w:hAnsi="Courier New" w:cs="Courier New" w:hint="default"/>
      </w:rPr>
    </w:lvl>
    <w:lvl w:ilvl="2" w:tplc="100C0005" w:tentative="1">
      <w:start w:val="1"/>
      <w:numFmt w:val="bullet"/>
      <w:lvlText w:val=""/>
      <w:lvlJc w:val="left"/>
      <w:pPr>
        <w:ind w:left="2273" w:hanging="360"/>
      </w:pPr>
      <w:rPr>
        <w:rFonts w:ascii="Wingdings" w:hAnsi="Wingdings" w:hint="default"/>
      </w:rPr>
    </w:lvl>
    <w:lvl w:ilvl="3" w:tplc="100C0001" w:tentative="1">
      <w:start w:val="1"/>
      <w:numFmt w:val="bullet"/>
      <w:lvlText w:val=""/>
      <w:lvlJc w:val="left"/>
      <w:pPr>
        <w:ind w:left="2993" w:hanging="360"/>
      </w:pPr>
      <w:rPr>
        <w:rFonts w:ascii="Symbol" w:hAnsi="Symbol" w:hint="default"/>
      </w:rPr>
    </w:lvl>
    <w:lvl w:ilvl="4" w:tplc="100C0003" w:tentative="1">
      <w:start w:val="1"/>
      <w:numFmt w:val="bullet"/>
      <w:lvlText w:val="o"/>
      <w:lvlJc w:val="left"/>
      <w:pPr>
        <w:ind w:left="3713" w:hanging="360"/>
      </w:pPr>
      <w:rPr>
        <w:rFonts w:ascii="Courier New" w:hAnsi="Courier New" w:cs="Courier New" w:hint="default"/>
      </w:rPr>
    </w:lvl>
    <w:lvl w:ilvl="5" w:tplc="100C0005" w:tentative="1">
      <w:start w:val="1"/>
      <w:numFmt w:val="bullet"/>
      <w:lvlText w:val=""/>
      <w:lvlJc w:val="left"/>
      <w:pPr>
        <w:ind w:left="4433" w:hanging="360"/>
      </w:pPr>
      <w:rPr>
        <w:rFonts w:ascii="Wingdings" w:hAnsi="Wingdings" w:hint="default"/>
      </w:rPr>
    </w:lvl>
    <w:lvl w:ilvl="6" w:tplc="100C0001" w:tentative="1">
      <w:start w:val="1"/>
      <w:numFmt w:val="bullet"/>
      <w:lvlText w:val=""/>
      <w:lvlJc w:val="left"/>
      <w:pPr>
        <w:ind w:left="5153" w:hanging="360"/>
      </w:pPr>
      <w:rPr>
        <w:rFonts w:ascii="Symbol" w:hAnsi="Symbol" w:hint="default"/>
      </w:rPr>
    </w:lvl>
    <w:lvl w:ilvl="7" w:tplc="100C0003" w:tentative="1">
      <w:start w:val="1"/>
      <w:numFmt w:val="bullet"/>
      <w:lvlText w:val="o"/>
      <w:lvlJc w:val="left"/>
      <w:pPr>
        <w:ind w:left="5873" w:hanging="360"/>
      </w:pPr>
      <w:rPr>
        <w:rFonts w:ascii="Courier New" w:hAnsi="Courier New" w:cs="Courier New" w:hint="default"/>
      </w:rPr>
    </w:lvl>
    <w:lvl w:ilvl="8" w:tplc="100C0005" w:tentative="1">
      <w:start w:val="1"/>
      <w:numFmt w:val="bullet"/>
      <w:lvlText w:val=""/>
      <w:lvlJc w:val="left"/>
      <w:pPr>
        <w:ind w:left="6593" w:hanging="360"/>
      </w:pPr>
      <w:rPr>
        <w:rFonts w:ascii="Wingdings" w:hAnsi="Wingdings" w:hint="default"/>
      </w:rPr>
    </w:lvl>
  </w:abstractNum>
  <w:abstractNum w:abstractNumId="22" w15:restartNumberingAfterBreak="0">
    <w:nsid w:val="61036CD1"/>
    <w:multiLevelType w:val="hybridMultilevel"/>
    <w:tmpl w:val="DC648D20"/>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3" w15:restartNumberingAfterBreak="0">
    <w:nsid w:val="61AD7A9B"/>
    <w:multiLevelType w:val="hybridMultilevel"/>
    <w:tmpl w:val="B3EA915E"/>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4" w15:restartNumberingAfterBreak="0">
    <w:nsid w:val="63337204"/>
    <w:multiLevelType w:val="hybridMultilevel"/>
    <w:tmpl w:val="A3382370"/>
    <w:lvl w:ilvl="0" w:tplc="561CC556">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5" w15:restartNumberingAfterBreak="0">
    <w:nsid w:val="6D9C3D83"/>
    <w:multiLevelType w:val="hybridMultilevel"/>
    <w:tmpl w:val="F6689736"/>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abstractNum w:abstractNumId="26" w15:restartNumberingAfterBreak="0">
    <w:nsid w:val="747E480B"/>
    <w:multiLevelType w:val="hybridMultilevel"/>
    <w:tmpl w:val="24D8F5F0"/>
    <w:lvl w:ilvl="0" w:tplc="4E28E1EE">
      <w:start w:val="79"/>
      <w:numFmt w:val="bullet"/>
      <w:lvlText w:val="-"/>
      <w:lvlJc w:val="left"/>
      <w:pPr>
        <w:ind w:left="720" w:hanging="360"/>
      </w:pPr>
      <w:rPr>
        <w:rFonts w:ascii="Arial" w:eastAsia="Times New Roman" w:hAnsi="Arial" w:cs="Arial" w:hint="default"/>
        <w:b/>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7" w15:restartNumberingAfterBreak="0">
    <w:nsid w:val="7DAD214F"/>
    <w:multiLevelType w:val="hybridMultilevel"/>
    <w:tmpl w:val="121AD8EE"/>
    <w:lvl w:ilvl="0" w:tplc="554CC344">
      <w:start w:val="1"/>
      <w:numFmt w:val="bullet"/>
      <w:lvlText w:val=""/>
      <w:lvlJc w:val="left"/>
      <w:pPr>
        <w:ind w:left="720" w:hanging="360"/>
      </w:pPr>
      <w:rPr>
        <w:rFonts w:ascii="Symbol" w:hAnsi="Symbol" w:cs="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cs="Wingdings" w:hint="default"/>
      </w:rPr>
    </w:lvl>
    <w:lvl w:ilvl="3" w:tplc="100C0001" w:tentative="1">
      <w:start w:val="1"/>
      <w:numFmt w:val="bullet"/>
      <w:lvlText w:val=""/>
      <w:lvlJc w:val="left"/>
      <w:pPr>
        <w:ind w:left="2880" w:hanging="360"/>
      </w:pPr>
      <w:rPr>
        <w:rFonts w:ascii="Symbol" w:hAnsi="Symbol" w:cs="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cs="Wingdings" w:hint="default"/>
      </w:rPr>
    </w:lvl>
    <w:lvl w:ilvl="6" w:tplc="100C0001" w:tentative="1">
      <w:start w:val="1"/>
      <w:numFmt w:val="bullet"/>
      <w:lvlText w:val=""/>
      <w:lvlJc w:val="left"/>
      <w:pPr>
        <w:ind w:left="5040" w:hanging="360"/>
      </w:pPr>
      <w:rPr>
        <w:rFonts w:ascii="Symbol" w:hAnsi="Symbol" w:cs="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cs="Wingdings" w:hint="default"/>
      </w:rPr>
    </w:lvl>
  </w:abstractNum>
  <w:num w:numId="1">
    <w:abstractNumId w:val="13"/>
  </w:num>
  <w:num w:numId="2">
    <w:abstractNumId w:val="14"/>
  </w:num>
  <w:num w:numId="3">
    <w:abstractNumId w:val="3"/>
  </w:num>
  <w:num w:numId="4">
    <w:abstractNumId w:val="27"/>
  </w:num>
  <w:num w:numId="5">
    <w:abstractNumId w:val="11"/>
  </w:num>
  <w:num w:numId="6">
    <w:abstractNumId w:val="9"/>
  </w:num>
  <w:num w:numId="7">
    <w:abstractNumId w:val="2"/>
  </w:num>
  <w:num w:numId="8">
    <w:abstractNumId w:val="25"/>
  </w:num>
  <w:num w:numId="9">
    <w:abstractNumId w:val="22"/>
  </w:num>
  <w:num w:numId="10">
    <w:abstractNumId w:val="23"/>
  </w:num>
  <w:num w:numId="11">
    <w:abstractNumId w:val="6"/>
  </w:num>
  <w:num w:numId="12">
    <w:abstractNumId w:val="15"/>
  </w:num>
  <w:num w:numId="13">
    <w:abstractNumId w:val="0"/>
  </w:num>
  <w:num w:numId="14">
    <w:abstractNumId w:val="4"/>
  </w:num>
  <w:num w:numId="15">
    <w:abstractNumId w:val="24"/>
  </w:num>
  <w:num w:numId="16">
    <w:abstractNumId w:val="26"/>
  </w:num>
  <w:num w:numId="17">
    <w:abstractNumId w:val="7"/>
  </w:num>
  <w:num w:numId="18">
    <w:abstractNumId w:val="19"/>
  </w:num>
  <w:num w:numId="19">
    <w:abstractNumId w:val="18"/>
  </w:num>
  <w:num w:numId="20">
    <w:abstractNumId w:val="12"/>
  </w:num>
  <w:num w:numId="21">
    <w:abstractNumId w:val="20"/>
  </w:num>
  <w:num w:numId="22">
    <w:abstractNumId w:val="5"/>
  </w:num>
  <w:num w:numId="23">
    <w:abstractNumId w:val="21"/>
  </w:num>
  <w:num w:numId="24">
    <w:abstractNumId w:val="8"/>
  </w:num>
  <w:num w:numId="25">
    <w:abstractNumId w:val="10"/>
  </w:num>
  <w:num w:numId="26">
    <w:abstractNumId w:val="1"/>
  </w:num>
  <w:num w:numId="27">
    <w:abstractNumId w:val="17"/>
  </w:num>
  <w:num w:numId="2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2B2C"/>
    <w:rsid w:val="000908AE"/>
    <w:rsid w:val="000D5527"/>
    <w:rsid w:val="000E0EE1"/>
    <w:rsid w:val="00125354"/>
    <w:rsid w:val="002764D5"/>
    <w:rsid w:val="00283F3B"/>
    <w:rsid w:val="00296BAD"/>
    <w:rsid w:val="002C3856"/>
    <w:rsid w:val="002D2356"/>
    <w:rsid w:val="003314DD"/>
    <w:rsid w:val="003470D8"/>
    <w:rsid w:val="003558E3"/>
    <w:rsid w:val="00495F80"/>
    <w:rsid w:val="004B542E"/>
    <w:rsid w:val="005330AE"/>
    <w:rsid w:val="005A7E68"/>
    <w:rsid w:val="006004DD"/>
    <w:rsid w:val="00626D32"/>
    <w:rsid w:val="006D1C24"/>
    <w:rsid w:val="00733BAB"/>
    <w:rsid w:val="00775C27"/>
    <w:rsid w:val="007C7D59"/>
    <w:rsid w:val="00801BFF"/>
    <w:rsid w:val="008C4830"/>
    <w:rsid w:val="009E59B5"/>
    <w:rsid w:val="00A40223"/>
    <w:rsid w:val="00A52A72"/>
    <w:rsid w:val="00A55496"/>
    <w:rsid w:val="00A82B2C"/>
    <w:rsid w:val="00A85EFD"/>
    <w:rsid w:val="00B57010"/>
    <w:rsid w:val="00BF034E"/>
    <w:rsid w:val="00C4448B"/>
    <w:rsid w:val="00C57E70"/>
    <w:rsid w:val="00CF12D2"/>
    <w:rsid w:val="00D30967"/>
    <w:rsid w:val="00D74D75"/>
    <w:rsid w:val="00D83FC8"/>
    <w:rsid w:val="00DC3365"/>
    <w:rsid w:val="00EA5B85"/>
    <w:rsid w:val="00F306D8"/>
    <w:rsid w:val="00F46EF8"/>
    <w:rsid w:val="00F56B14"/>
    <w:rsid w:val="00FC1425"/>
    <w:rsid w:val="00FE2DB8"/>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DDFD11A"/>
  <w15:chartTrackingRefBased/>
  <w15:docId w15:val="{1F042D65-C5DD-41F7-923C-4B36D776DE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2"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08AE"/>
    <w:pPr>
      <w:spacing w:after="0" w:line="240" w:lineRule="auto"/>
    </w:pPr>
    <w:rPr>
      <w:rFonts w:ascii="Times New Roman" w:eastAsia="Times New Roman" w:hAnsi="Times New Roman" w:cs="Times New Roman"/>
      <w:sz w:val="20"/>
      <w:szCs w:val="20"/>
      <w:lang w:val="fr-FR"/>
    </w:rPr>
  </w:style>
  <w:style w:type="paragraph" w:styleId="Titre1">
    <w:name w:val="heading 1"/>
    <w:aliases w:val="Überschrift 1 SV"/>
    <w:basedOn w:val="Normal"/>
    <w:next w:val="Normal"/>
    <w:link w:val="Titre1Car"/>
    <w:uiPriority w:val="2"/>
    <w:qFormat/>
    <w:rsid w:val="00626D32"/>
    <w:pPr>
      <w:keepNext/>
      <w:keepLines/>
      <w:tabs>
        <w:tab w:val="left" w:pos="567"/>
      </w:tabs>
      <w:spacing w:before="480" w:after="240" w:line="264" w:lineRule="auto"/>
      <w:outlineLvl w:val="0"/>
    </w:pPr>
    <w:rPr>
      <w:rFonts w:ascii="Calibri" w:eastAsiaTheme="majorEastAsia" w:hAnsi="Calibri" w:cstheme="majorBidi"/>
      <w:b/>
      <w:color w:val="000000" w:themeColor="text1"/>
      <w:sz w:val="28"/>
      <w:szCs w:val="32"/>
      <w:lang w:val="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rsid w:val="000908AE"/>
    <w:pPr>
      <w:tabs>
        <w:tab w:val="center" w:pos="4536"/>
        <w:tab w:val="right" w:pos="9072"/>
      </w:tabs>
    </w:pPr>
  </w:style>
  <w:style w:type="character" w:customStyle="1" w:styleId="En-tteCar">
    <w:name w:val="En-tête Car"/>
    <w:basedOn w:val="Policepardfaut"/>
    <w:link w:val="En-tte"/>
    <w:rsid w:val="000908AE"/>
    <w:rPr>
      <w:rFonts w:ascii="Times New Roman" w:eastAsia="Times New Roman" w:hAnsi="Times New Roman" w:cs="Times New Roman"/>
      <w:sz w:val="20"/>
      <w:szCs w:val="20"/>
      <w:lang w:val="fr-FR"/>
    </w:rPr>
  </w:style>
  <w:style w:type="paragraph" w:styleId="Pieddepage">
    <w:name w:val="footer"/>
    <w:basedOn w:val="Normal"/>
    <w:link w:val="PieddepageCar"/>
    <w:uiPriority w:val="99"/>
    <w:rsid w:val="000908AE"/>
    <w:pPr>
      <w:tabs>
        <w:tab w:val="center" w:pos="4536"/>
        <w:tab w:val="right" w:pos="9072"/>
      </w:tabs>
    </w:pPr>
  </w:style>
  <w:style w:type="character" w:customStyle="1" w:styleId="PieddepageCar">
    <w:name w:val="Pied de page Car"/>
    <w:basedOn w:val="Policepardfaut"/>
    <w:link w:val="Pieddepage"/>
    <w:uiPriority w:val="99"/>
    <w:rsid w:val="000908AE"/>
    <w:rPr>
      <w:rFonts w:ascii="Times New Roman" w:eastAsia="Times New Roman" w:hAnsi="Times New Roman" w:cs="Times New Roman"/>
      <w:sz w:val="20"/>
      <w:szCs w:val="20"/>
      <w:lang w:val="fr-FR"/>
    </w:rPr>
  </w:style>
  <w:style w:type="paragraph" w:customStyle="1" w:styleId="Default">
    <w:name w:val="Default"/>
    <w:rsid w:val="000908AE"/>
    <w:pPr>
      <w:autoSpaceDE w:val="0"/>
      <w:autoSpaceDN w:val="0"/>
      <w:adjustRightInd w:val="0"/>
      <w:spacing w:after="0" w:line="240" w:lineRule="auto"/>
    </w:pPr>
    <w:rPr>
      <w:rFonts w:ascii="Calibri" w:eastAsia="Times New Roman" w:hAnsi="Calibri" w:cs="Calibri"/>
      <w:color w:val="000000"/>
      <w:sz w:val="24"/>
      <w:szCs w:val="24"/>
      <w:lang w:eastAsia="fr-CH"/>
    </w:rPr>
  </w:style>
  <w:style w:type="paragraph" w:styleId="Corpsdetexte3">
    <w:name w:val="Body Text 3"/>
    <w:basedOn w:val="Normal"/>
    <w:link w:val="Corpsdetexte3Car"/>
    <w:unhideWhenUsed/>
    <w:rsid w:val="000908AE"/>
    <w:pPr>
      <w:ind w:right="70"/>
    </w:pPr>
    <w:rPr>
      <w:b/>
      <w:bCs/>
      <w:sz w:val="32"/>
      <w:szCs w:val="24"/>
      <w:u w:val="single"/>
      <w:lang w:val="en-GB" w:eastAsia="fr-FR"/>
    </w:rPr>
  </w:style>
  <w:style w:type="character" w:customStyle="1" w:styleId="Corpsdetexte3Car">
    <w:name w:val="Corps de texte 3 Car"/>
    <w:basedOn w:val="Policepardfaut"/>
    <w:link w:val="Corpsdetexte3"/>
    <w:rsid w:val="000908AE"/>
    <w:rPr>
      <w:rFonts w:ascii="Times New Roman" w:eastAsia="Times New Roman" w:hAnsi="Times New Roman" w:cs="Times New Roman"/>
      <w:b/>
      <w:bCs/>
      <w:sz w:val="32"/>
      <w:szCs w:val="24"/>
      <w:u w:val="single"/>
      <w:lang w:val="en-GB" w:eastAsia="fr-FR"/>
    </w:rPr>
  </w:style>
  <w:style w:type="paragraph" w:styleId="Paragraphedeliste">
    <w:name w:val="List Paragraph"/>
    <w:basedOn w:val="Normal"/>
    <w:link w:val="ParagraphedelisteCar"/>
    <w:uiPriority w:val="34"/>
    <w:unhideWhenUsed/>
    <w:qFormat/>
    <w:rsid w:val="00FE2DB8"/>
    <w:pPr>
      <w:spacing w:after="160" w:line="264" w:lineRule="auto"/>
      <w:ind w:left="567"/>
      <w:contextualSpacing/>
    </w:pPr>
    <w:rPr>
      <w:rFonts w:asciiTheme="minorHAnsi" w:eastAsiaTheme="minorHAnsi" w:hAnsiTheme="minorHAnsi" w:cstheme="minorBidi"/>
      <w:szCs w:val="22"/>
      <w:lang w:val="de-CH"/>
    </w:rPr>
  </w:style>
  <w:style w:type="paragraph" w:customStyle="1" w:styleId="AufzhlungSV">
    <w:name w:val="Aufzählung SV"/>
    <w:basedOn w:val="Normal"/>
    <w:link w:val="AufzhlungSVZchn"/>
    <w:uiPriority w:val="6"/>
    <w:qFormat/>
    <w:rsid w:val="00FE2DB8"/>
    <w:pPr>
      <w:numPr>
        <w:numId w:val="17"/>
      </w:numPr>
      <w:tabs>
        <w:tab w:val="left" w:pos="425"/>
      </w:tabs>
      <w:spacing w:after="160" w:line="264" w:lineRule="auto"/>
      <w:contextualSpacing/>
    </w:pPr>
    <w:rPr>
      <w:rFonts w:asciiTheme="minorHAnsi" w:eastAsiaTheme="minorHAnsi" w:hAnsiTheme="minorHAnsi" w:cstheme="minorBidi"/>
      <w:szCs w:val="22"/>
      <w:lang w:val="fr-CH"/>
    </w:rPr>
  </w:style>
  <w:style w:type="character" w:customStyle="1" w:styleId="AufzhlungSVZchn">
    <w:name w:val="Aufzählung SV Zchn"/>
    <w:basedOn w:val="Policepardfaut"/>
    <w:link w:val="AufzhlungSV"/>
    <w:uiPriority w:val="6"/>
    <w:rsid w:val="00FE2DB8"/>
    <w:rPr>
      <w:sz w:val="20"/>
    </w:rPr>
  </w:style>
  <w:style w:type="character" w:customStyle="1" w:styleId="ParagraphedelisteCar">
    <w:name w:val="Paragraphe de liste Car"/>
    <w:basedOn w:val="Policepardfaut"/>
    <w:link w:val="Paragraphedeliste"/>
    <w:uiPriority w:val="34"/>
    <w:rsid w:val="00FE2DB8"/>
    <w:rPr>
      <w:sz w:val="20"/>
      <w:lang w:val="de-CH"/>
    </w:rPr>
  </w:style>
  <w:style w:type="table" w:styleId="Grilledutableau">
    <w:name w:val="Table Grid"/>
    <w:basedOn w:val="TableauNormal"/>
    <w:uiPriority w:val="39"/>
    <w:rsid w:val="00FE2DB8"/>
    <w:pPr>
      <w:spacing w:after="0" w:line="240" w:lineRule="auto"/>
    </w:pPr>
    <w:rPr>
      <w:lang w:val="de-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1Car">
    <w:name w:val="Titre 1 Car"/>
    <w:aliases w:val="Überschrift 1 SV Car"/>
    <w:basedOn w:val="Policepardfaut"/>
    <w:link w:val="Titre1"/>
    <w:uiPriority w:val="2"/>
    <w:rsid w:val="00626D32"/>
    <w:rPr>
      <w:rFonts w:ascii="Calibri" w:eastAsiaTheme="majorEastAsia" w:hAnsi="Calibri" w:cstheme="majorBidi"/>
      <w:b/>
      <w:color w:val="000000" w:themeColor="text1"/>
      <w:sz w:val="28"/>
      <w:szCs w:val="32"/>
      <w:lang w:val="en-US"/>
    </w:rPr>
  </w:style>
  <w:style w:type="paragraph" w:customStyle="1" w:styleId="NummerierungSV">
    <w:name w:val="Nummerierung SV"/>
    <w:basedOn w:val="Paragraphedeliste"/>
    <w:link w:val="NummerierungSVZchn"/>
    <w:uiPriority w:val="5"/>
    <w:qFormat/>
    <w:rsid w:val="00626D32"/>
    <w:pPr>
      <w:numPr>
        <w:numId w:val="19"/>
      </w:numPr>
      <w:tabs>
        <w:tab w:val="left" w:pos="425"/>
      </w:tabs>
      <w:ind w:left="425" w:hanging="425"/>
    </w:pPr>
  </w:style>
  <w:style w:type="character" w:customStyle="1" w:styleId="NummerierungSVZchn">
    <w:name w:val="Nummerierung SV Zchn"/>
    <w:basedOn w:val="ParagraphedelisteCar"/>
    <w:link w:val="NummerierungSV"/>
    <w:uiPriority w:val="5"/>
    <w:rsid w:val="00626D32"/>
    <w:rPr>
      <w:sz w:val="20"/>
      <w:lang w:val="de-CH"/>
    </w:rPr>
  </w:style>
  <w:style w:type="paragraph" w:styleId="Textedebulles">
    <w:name w:val="Balloon Text"/>
    <w:basedOn w:val="Normal"/>
    <w:link w:val="TextedebullesCar"/>
    <w:uiPriority w:val="99"/>
    <w:semiHidden/>
    <w:unhideWhenUsed/>
    <w:rsid w:val="00801BFF"/>
    <w:rPr>
      <w:rFonts w:ascii="Segoe UI" w:hAnsi="Segoe UI" w:cs="Segoe UI"/>
      <w:sz w:val="18"/>
      <w:szCs w:val="18"/>
    </w:rPr>
  </w:style>
  <w:style w:type="character" w:customStyle="1" w:styleId="TextedebullesCar">
    <w:name w:val="Texte de bulles Car"/>
    <w:basedOn w:val="Policepardfaut"/>
    <w:link w:val="Textedebulles"/>
    <w:uiPriority w:val="99"/>
    <w:semiHidden/>
    <w:rsid w:val="00801BFF"/>
    <w:rPr>
      <w:rFonts w:ascii="Segoe UI" w:eastAsia="Times New Roman" w:hAnsi="Segoe UI" w:cs="Segoe UI"/>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1903</Words>
  <Characters>10468</Characters>
  <Application>Microsoft Office Word</Application>
  <DocSecurity>4</DocSecurity>
  <Lines>87</Lines>
  <Paragraphs>24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12347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Gilles Grandjean</dc:creator>
  <cp:keywords/>
  <dc:description/>
  <cp:lastModifiedBy>Virginie Khuu</cp:lastModifiedBy>
  <cp:revision>2</cp:revision>
  <dcterms:created xsi:type="dcterms:W3CDTF">2020-05-15T06:51:00Z</dcterms:created>
  <dcterms:modified xsi:type="dcterms:W3CDTF">2020-05-15T06:51:00Z</dcterms:modified>
</cp:coreProperties>
</file>